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07CD077B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F6DA2">
        <w:rPr>
          <w:rFonts w:ascii="Times New Roman" w:eastAsia="Times New Roman" w:hAnsi="Times New Roman" w:cs="Times New Roman"/>
          <w:b/>
          <w:sz w:val="24"/>
          <w:szCs w:val="24"/>
        </w:rPr>
        <w:t>стория</w:t>
      </w:r>
    </w:p>
    <w:p w14:paraId="742DE991" w14:textId="77777777"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2A2E6CFA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Рабочая программа по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035B3698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hAnsi="Times New Roman" w:cs="Times New Roman"/>
          <w:sz w:val="24"/>
          <w:szCs w:val="24"/>
        </w:rPr>
        <w:t>УМК</w:t>
      </w:r>
    </w:p>
    <w:p w14:paraId="2F858109" w14:textId="77777777" w:rsidR="00DB5362" w:rsidRDefault="00DB5362" w:rsidP="00DB5362">
      <w:pPr>
        <w:shd w:val="clear" w:color="auto" w:fill="FFFFFF"/>
        <w:tabs>
          <w:tab w:val="left" w:pos="1134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Всеобщая история 10 класс. </w:t>
      </w:r>
      <w:bookmarkStart w:id="0" w:name="_Hlk146669803"/>
      <w:r>
        <w:rPr>
          <w:color w:val="000000"/>
        </w:rPr>
        <w:t xml:space="preserve">Базовый уровень. </w:t>
      </w:r>
      <w:bookmarkEnd w:id="0"/>
      <w:r>
        <w:rPr>
          <w:color w:val="000000"/>
        </w:rPr>
        <w:t>В.Р. Мединский, А.О. Чубарьян. М.: 2023.</w:t>
      </w:r>
    </w:p>
    <w:p w14:paraId="2FB400F9" w14:textId="77777777" w:rsidR="00DB5362" w:rsidRPr="00CA1B3A" w:rsidRDefault="00DB5362" w:rsidP="00DB5362">
      <w:pPr>
        <w:shd w:val="clear" w:color="auto" w:fill="FFFFFF"/>
        <w:tabs>
          <w:tab w:val="left" w:pos="1134"/>
        </w:tabs>
        <w:autoSpaceDE w:val="0"/>
        <w:jc w:val="both"/>
      </w:pPr>
      <w:r>
        <w:rPr>
          <w:color w:val="000000"/>
        </w:rPr>
        <w:t xml:space="preserve">История России 10 класс. Базовый уровень. В.Р. Мединский, А.В. </w:t>
      </w:r>
      <w:proofErr w:type="spellStart"/>
      <w:r>
        <w:rPr>
          <w:color w:val="000000"/>
        </w:rPr>
        <w:t>Торкунов</w:t>
      </w:r>
      <w:proofErr w:type="spellEnd"/>
      <w:r>
        <w:rPr>
          <w:color w:val="000000"/>
        </w:rPr>
        <w:t>. М.: 2023.</w:t>
      </w:r>
    </w:p>
    <w:p w14:paraId="77387586" w14:textId="77777777" w:rsidR="00DB5362" w:rsidRDefault="00DB5362" w:rsidP="00DB5362">
      <w:pPr>
        <w:shd w:val="clear" w:color="auto" w:fill="FFFFFF"/>
        <w:tabs>
          <w:tab w:val="left" w:pos="1134"/>
        </w:tabs>
        <w:autoSpaceDE w:val="0"/>
        <w:jc w:val="both"/>
        <w:rPr>
          <w:color w:val="000000"/>
        </w:rPr>
      </w:pPr>
      <w:r>
        <w:rPr>
          <w:color w:val="000000"/>
        </w:rPr>
        <w:t>Всеобщая история 11 класс. Базовый уровень. В.Р. Мединский, А.О. Чубарьян. М.: 2023.</w:t>
      </w:r>
    </w:p>
    <w:p w14:paraId="4C019CB3" w14:textId="77777777" w:rsidR="00DB5362" w:rsidRPr="00CA1B3A" w:rsidRDefault="00DB5362" w:rsidP="00DB5362">
      <w:pPr>
        <w:shd w:val="clear" w:color="auto" w:fill="FFFFFF"/>
        <w:tabs>
          <w:tab w:val="left" w:pos="1134"/>
        </w:tabs>
        <w:autoSpaceDE w:val="0"/>
        <w:jc w:val="both"/>
      </w:pPr>
      <w:r>
        <w:rPr>
          <w:color w:val="000000"/>
        </w:rPr>
        <w:t xml:space="preserve">История России 11 класс. Базовый уровень. В.Р. Мединский, А.В. </w:t>
      </w:r>
      <w:proofErr w:type="spellStart"/>
      <w:r>
        <w:rPr>
          <w:color w:val="000000"/>
        </w:rPr>
        <w:t>Торкунов</w:t>
      </w:r>
      <w:proofErr w:type="spellEnd"/>
      <w:r>
        <w:rPr>
          <w:color w:val="000000"/>
        </w:rPr>
        <w:t>. М.: 2023.</w:t>
      </w:r>
    </w:p>
    <w:p w14:paraId="211D2E11" w14:textId="4FF3A149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B53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часов:</w:t>
      </w:r>
    </w:p>
    <w:p w14:paraId="777D0DDA" w14:textId="6DC1AEA5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B5362">
        <w:rPr>
          <w:rFonts w:ascii="Times New Roman" w:eastAsia="Times New Roman" w:hAnsi="Times New Roman" w:cs="Times New Roman"/>
          <w:sz w:val="24"/>
          <w:szCs w:val="24"/>
        </w:rPr>
        <w:t>68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0702BA" w:rsidRPr="00BD05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неделю);</w:t>
      </w:r>
    </w:p>
    <w:p w14:paraId="13894F92" w14:textId="77777777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68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часа в год (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p w14:paraId="171288FD" w14:textId="1BB0886A" w:rsidR="00BD05F2" w:rsidRPr="00BD05F2" w:rsidRDefault="00BD05F2" w:rsidP="008A20FB">
      <w:pPr>
        <w:spacing w:after="0"/>
        <w:jc w:val="center"/>
        <w:rPr>
          <w:b/>
        </w:rPr>
      </w:pPr>
      <w:bookmarkStart w:id="1" w:name="_Hlk124541717"/>
      <w:r w:rsidRPr="00BD05F2">
        <w:rPr>
          <w:b/>
        </w:rPr>
        <w:t>Содержание учебного предмета</w:t>
      </w:r>
      <w:r w:rsidR="008A20FB">
        <w:rPr>
          <w:b/>
        </w:rPr>
        <w:t xml:space="preserve"> базового уровня</w:t>
      </w:r>
    </w:p>
    <w:bookmarkEnd w:id="1"/>
    <w:p w14:paraId="3D1E0CE1" w14:textId="4C489C66" w:rsidR="00BD05F2" w:rsidRPr="00905616" w:rsidRDefault="00BD05F2" w:rsidP="00BD05F2">
      <w:pPr>
        <w:spacing w:after="0"/>
        <w:ind w:firstLine="284"/>
        <w:jc w:val="center"/>
        <w:rPr>
          <w:b/>
        </w:rPr>
      </w:pPr>
      <w:r w:rsidRPr="00905616">
        <w:rPr>
          <w:b/>
        </w:rPr>
        <w:t>10 класс (</w:t>
      </w:r>
      <w:r w:rsidR="00226A96">
        <w:rPr>
          <w:b/>
        </w:rPr>
        <w:t>68</w:t>
      </w:r>
      <w:r w:rsidRPr="00905616">
        <w:rPr>
          <w:b/>
        </w:rPr>
        <w:t xml:space="preserve"> ч)</w:t>
      </w:r>
    </w:p>
    <w:p w14:paraId="257D68CC" w14:textId="19B3FD3C" w:rsidR="008B5056" w:rsidRDefault="008B5056" w:rsidP="00BD05F2">
      <w:pPr>
        <w:spacing w:after="0"/>
        <w:ind w:firstLine="284"/>
        <w:jc w:val="center"/>
        <w:rPr>
          <w:b/>
        </w:rPr>
      </w:pPr>
    </w:p>
    <w:tbl>
      <w:tblPr>
        <w:tblStyle w:val="af0"/>
        <w:tblpPr w:leftFromText="180" w:rightFromText="180" w:vertAnchor="text" w:tblpX="528" w:tblpY="1"/>
        <w:tblOverlap w:val="never"/>
        <w:tblW w:w="18644" w:type="dxa"/>
        <w:tblLayout w:type="fixed"/>
        <w:tblLook w:val="04A0" w:firstRow="1" w:lastRow="0" w:firstColumn="1" w:lastColumn="0" w:noHBand="0" w:noVBand="1"/>
      </w:tblPr>
      <w:tblGrid>
        <w:gridCol w:w="846"/>
        <w:gridCol w:w="8899"/>
        <w:gridCol w:w="8899"/>
      </w:tblGrid>
      <w:tr w:rsidR="00407C61" w:rsidRPr="00A61006" w14:paraId="5F2402AD" w14:textId="40A647B0" w:rsidTr="00F9556D">
        <w:trPr>
          <w:trHeight w:val="907"/>
        </w:trPr>
        <w:tc>
          <w:tcPr>
            <w:tcW w:w="846" w:type="dxa"/>
          </w:tcPr>
          <w:p w14:paraId="149E0D15" w14:textId="77777777" w:rsidR="00407C61" w:rsidRPr="00A61006" w:rsidRDefault="00407C61" w:rsidP="00226A96">
            <w:pPr>
              <w:tabs>
                <w:tab w:val="left" w:pos="9780"/>
              </w:tabs>
              <w:jc w:val="center"/>
            </w:pPr>
            <w:r w:rsidRPr="00A61006">
              <w:t>№</w:t>
            </w:r>
          </w:p>
        </w:tc>
        <w:tc>
          <w:tcPr>
            <w:tcW w:w="8899" w:type="dxa"/>
          </w:tcPr>
          <w:p w14:paraId="0E68A238" w14:textId="77777777" w:rsidR="00407C61" w:rsidRPr="00A61006" w:rsidRDefault="00407C61" w:rsidP="00226A96">
            <w:pPr>
              <w:tabs>
                <w:tab w:val="left" w:pos="9780"/>
              </w:tabs>
              <w:jc w:val="center"/>
            </w:pPr>
            <w:r w:rsidRPr="00A61006">
              <w:rPr>
                <w:color w:val="000000"/>
              </w:rPr>
              <w:t>И</w:t>
            </w:r>
            <w:r w:rsidRPr="00A61006">
              <w:rPr>
                <w:color w:val="000000"/>
                <w:spacing w:val="2"/>
              </w:rPr>
              <w:t>з</w:t>
            </w:r>
            <w:r w:rsidRPr="00A61006">
              <w:rPr>
                <w:color w:val="000000"/>
                <w:spacing w:val="-3"/>
              </w:rPr>
              <w:t>у</w:t>
            </w:r>
            <w:r w:rsidRPr="00A61006">
              <w:rPr>
                <w:color w:val="000000"/>
                <w:spacing w:val="-1"/>
              </w:rPr>
              <w:t>ч</w:t>
            </w:r>
            <w:r w:rsidRPr="00A61006">
              <w:rPr>
                <w:color w:val="000000"/>
              </w:rPr>
              <w:t>ае</w:t>
            </w:r>
            <w:r w:rsidRPr="00A61006">
              <w:rPr>
                <w:color w:val="000000"/>
                <w:spacing w:val="-1"/>
              </w:rPr>
              <w:t>м</w:t>
            </w:r>
            <w:r w:rsidRPr="00A61006">
              <w:rPr>
                <w:color w:val="000000"/>
              </w:rPr>
              <w:t xml:space="preserve">ый раздел, тема </w:t>
            </w:r>
            <w:r w:rsidRPr="00A61006">
              <w:rPr>
                <w:color w:val="000000"/>
                <w:spacing w:val="-4"/>
              </w:rPr>
              <w:t>у</w:t>
            </w:r>
            <w:r w:rsidRPr="00A61006">
              <w:rPr>
                <w:color w:val="000000"/>
                <w:spacing w:val="1"/>
              </w:rPr>
              <w:t>р</w:t>
            </w:r>
            <w:r w:rsidRPr="00A61006">
              <w:rPr>
                <w:color w:val="000000"/>
              </w:rPr>
              <w:t>о</w:t>
            </w:r>
            <w:r w:rsidRPr="00A61006">
              <w:rPr>
                <w:color w:val="000000"/>
                <w:spacing w:val="1"/>
              </w:rPr>
              <w:t>к</w:t>
            </w:r>
            <w:r w:rsidRPr="00A61006">
              <w:rPr>
                <w:color w:val="000000"/>
              </w:rPr>
              <w:t>а</w:t>
            </w:r>
          </w:p>
        </w:tc>
        <w:tc>
          <w:tcPr>
            <w:tcW w:w="8899" w:type="dxa"/>
          </w:tcPr>
          <w:p w14:paraId="539CF660" w14:textId="7CA4C967" w:rsidR="00407C61" w:rsidRDefault="00407C61" w:rsidP="00407C61">
            <w:pPr>
              <w:tabs>
                <w:tab w:val="left" w:pos="240"/>
                <w:tab w:val="left" w:pos="9780"/>
              </w:tabs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  <w:p w14:paraId="461907A0" w14:textId="21187D68" w:rsidR="00407C61" w:rsidRPr="00A61006" w:rsidRDefault="00407C61" w:rsidP="00407C61">
            <w:pPr>
              <w:tabs>
                <w:tab w:val="left" w:pos="240"/>
                <w:tab w:val="left" w:pos="9780"/>
              </w:tabs>
              <w:rPr>
                <w:color w:val="000000"/>
              </w:rPr>
            </w:pPr>
            <w:r>
              <w:rPr>
                <w:color w:val="000000"/>
              </w:rPr>
              <w:t>часов</w:t>
            </w:r>
          </w:p>
        </w:tc>
      </w:tr>
      <w:tr w:rsidR="00407C61" w:rsidRPr="00A61006" w14:paraId="52272881" w14:textId="01BEB332" w:rsidTr="00407C61">
        <w:tc>
          <w:tcPr>
            <w:tcW w:w="846" w:type="dxa"/>
          </w:tcPr>
          <w:p w14:paraId="6995832A" w14:textId="77777777" w:rsidR="00407C61" w:rsidRPr="00A61006" w:rsidRDefault="00407C61" w:rsidP="00226A96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jc w:val="both"/>
              <w:textAlignment w:val="center"/>
              <w:rPr>
                <w:rFonts w:eastAsiaTheme="minorEastAsia"/>
                <w:bCs/>
                <w:color w:val="000000"/>
                <w:position w:val="6"/>
              </w:rPr>
            </w:pPr>
            <w:r w:rsidRPr="00A61006">
              <w:rPr>
                <w:rFonts w:eastAsiaTheme="minorEastAsia"/>
                <w:bCs/>
                <w:color w:val="000000"/>
                <w:position w:val="6"/>
              </w:rPr>
              <w:t>1</w:t>
            </w:r>
          </w:p>
        </w:tc>
        <w:tc>
          <w:tcPr>
            <w:tcW w:w="8899" w:type="dxa"/>
          </w:tcPr>
          <w:p w14:paraId="27D5DA5F" w14:textId="77777777" w:rsidR="00407C61" w:rsidRPr="00A61006" w:rsidRDefault="00407C61" w:rsidP="00226A96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jc w:val="both"/>
              <w:textAlignment w:val="center"/>
              <w:rPr>
                <w:rFonts w:eastAsiaTheme="minorEastAsia"/>
                <w:b/>
                <w:color w:val="000000"/>
                <w:position w:val="6"/>
              </w:rPr>
            </w:pPr>
            <w:r w:rsidRPr="00A61006">
              <w:t>Введение во Всеобщую историю начала ХХ в.</w:t>
            </w:r>
          </w:p>
        </w:tc>
        <w:tc>
          <w:tcPr>
            <w:tcW w:w="8899" w:type="dxa"/>
          </w:tcPr>
          <w:p w14:paraId="0BED3E30" w14:textId="1E54C7B7" w:rsidR="00407C61" w:rsidRPr="00A61006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textAlignment w:val="center"/>
            </w:pPr>
            <w:r>
              <w:t>1</w:t>
            </w:r>
          </w:p>
        </w:tc>
      </w:tr>
      <w:tr w:rsidR="00407C61" w:rsidRPr="00A61006" w14:paraId="01F4CF30" w14:textId="277773AF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9CD55" w14:textId="77777777" w:rsidR="00407C61" w:rsidRPr="00A61006" w:rsidRDefault="00407C61" w:rsidP="00226A96">
            <w:pPr>
              <w:ind w:left="100"/>
              <w:jc w:val="both"/>
            </w:pPr>
            <w:r w:rsidRPr="00A61006">
              <w:t>2</w:t>
            </w:r>
          </w:p>
        </w:tc>
        <w:tc>
          <w:tcPr>
            <w:tcW w:w="8899" w:type="dxa"/>
          </w:tcPr>
          <w:p w14:paraId="01570203" w14:textId="77777777" w:rsidR="00407C61" w:rsidRPr="00A61006" w:rsidRDefault="00407C61" w:rsidP="00226A96">
            <w:pPr>
              <w:ind w:left="60"/>
              <w:jc w:val="both"/>
              <w:rPr>
                <w:b/>
              </w:rPr>
            </w:pPr>
            <w:r w:rsidRPr="00A61006">
              <w:t>Мир накануне Первой мировой войны</w:t>
            </w:r>
          </w:p>
        </w:tc>
        <w:tc>
          <w:tcPr>
            <w:tcW w:w="8899" w:type="dxa"/>
          </w:tcPr>
          <w:p w14:paraId="2C9DCC8B" w14:textId="357E6D6E" w:rsidR="00407C61" w:rsidRPr="00A61006" w:rsidRDefault="00407C61" w:rsidP="00407C61">
            <w:pPr>
              <w:ind w:left="60"/>
            </w:pPr>
            <w:r>
              <w:t>1</w:t>
            </w:r>
          </w:p>
        </w:tc>
      </w:tr>
      <w:tr w:rsidR="00407C61" w:rsidRPr="00A61006" w14:paraId="177A5C8A" w14:textId="3CBCC222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BD0A5B" w14:textId="77777777" w:rsidR="00407C61" w:rsidRPr="00A61006" w:rsidRDefault="00407C61" w:rsidP="00226A96">
            <w:pPr>
              <w:jc w:val="both"/>
            </w:pPr>
            <w:r w:rsidRPr="00A61006">
              <w:t>3</w:t>
            </w:r>
          </w:p>
        </w:tc>
        <w:tc>
          <w:tcPr>
            <w:tcW w:w="8899" w:type="dxa"/>
          </w:tcPr>
          <w:p w14:paraId="1A430097" w14:textId="77777777" w:rsidR="00407C61" w:rsidRPr="00A61006" w:rsidRDefault="00407C61" w:rsidP="00226A96">
            <w:pPr>
              <w:ind w:left="60"/>
              <w:jc w:val="both"/>
              <w:rPr>
                <w:b/>
              </w:rPr>
            </w:pPr>
            <w:r w:rsidRPr="00A61006">
              <w:t>Первая мировая война. 1914 – 1918 гг.</w:t>
            </w:r>
          </w:p>
        </w:tc>
        <w:tc>
          <w:tcPr>
            <w:tcW w:w="8899" w:type="dxa"/>
          </w:tcPr>
          <w:p w14:paraId="30705514" w14:textId="58CF61E3" w:rsidR="00407C61" w:rsidRPr="00A61006" w:rsidRDefault="00407C61" w:rsidP="00407C61">
            <w:pPr>
              <w:ind w:left="60"/>
            </w:pPr>
            <w:r>
              <w:t>1</w:t>
            </w:r>
          </w:p>
        </w:tc>
      </w:tr>
      <w:tr w:rsidR="00407C61" w:rsidRPr="00A61006" w14:paraId="04A69781" w14:textId="607C9D68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3CD464" w14:textId="77777777" w:rsidR="00407C61" w:rsidRPr="00A61006" w:rsidRDefault="00407C61" w:rsidP="00226A96">
            <w:pPr>
              <w:jc w:val="both"/>
            </w:pPr>
            <w:r w:rsidRPr="00A61006">
              <w:t>4</w:t>
            </w:r>
          </w:p>
        </w:tc>
        <w:tc>
          <w:tcPr>
            <w:tcW w:w="8899" w:type="dxa"/>
          </w:tcPr>
          <w:p w14:paraId="54ACCFA4" w14:textId="77777777" w:rsidR="00407C61" w:rsidRPr="00A61006" w:rsidRDefault="00407C61" w:rsidP="00226A96">
            <w:pPr>
              <w:ind w:left="135"/>
            </w:pPr>
            <w:r w:rsidRPr="00A61006"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899" w:type="dxa"/>
          </w:tcPr>
          <w:p w14:paraId="27AF8104" w14:textId="26EB29D8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4E79AD8F" w14:textId="12F52EF4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0EE9F0" w14:textId="77777777" w:rsidR="00407C61" w:rsidRPr="00A61006" w:rsidRDefault="00407C61" w:rsidP="00226A96">
            <w:pPr>
              <w:jc w:val="both"/>
            </w:pPr>
            <w:r w:rsidRPr="00A61006">
              <w:t>5</w:t>
            </w:r>
          </w:p>
        </w:tc>
        <w:tc>
          <w:tcPr>
            <w:tcW w:w="8899" w:type="dxa"/>
          </w:tcPr>
          <w:p w14:paraId="053146E7" w14:textId="77777777" w:rsidR="00407C61" w:rsidRPr="00A61006" w:rsidRDefault="00407C61" w:rsidP="00226A96">
            <w:pPr>
              <w:ind w:left="135"/>
            </w:pPr>
            <w:r w:rsidRPr="00A61006">
              <w:t>Распад империй и образование новых национальных государств в Европе</w:t>
            </w:r>
          </w:p>
        </w:tc>
        <w:tc>
          <w:tcPr>
            <w:tcW w:w="8899" w:type="dxa"/>
          </w:tcPr>
          <w:p w14:paraId="6316F877" w14:textId="26B0F7EC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67615050" w14:textId="0346E56B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043625" w14:textId="77777777" w:rsidR="00407C61" w:rsidRPr="00A61006" w:rsidRDefault="00407C61" w:rsidP="00407C61">
            <w:pPr>
              <w:jc w:val="both"/>
            </w:pPr>
            <w:r w:rsidRPr="00A61006">
              <w:t>6</w:t>
            </w:r>
          </w:p>
        </w:tc>
        <w:tc>
          <w:tcPr>
            <w:tcW w:w="8899" w:type="dxa"/>
          </w:tcPr>
          <w:p w14:paraId="159DF233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Версальско-Вашингтонская система международных отношений</w:t>
            </w:r>
          </w:p>
        </w:tc>
        <w:tc>
          <w:tcPr>
            <w:tcW w:w="8899" w:type="dxa"/>
          </w:tcPr>
          <w:p w14:paraId="51DBFAD5" w14:textId="56556427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3F672459" w14:textId="7F32A9B9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52F956" w14:textId="77777777" w:rsidR="00407C61" w:rsidRPr="00A61006" w:rsidRDefault="00407C61" w:rsidP="00407C61">
            <w:pPr>
              <w:jc w:val="both"/>
            </w:pPr>
            <w:r w:rsidRPr="00A61006">
              <w:t>7</w:t>
            </w:r>
          </w:p>
        </w:tc>
        <w:tc>
          <w:tcPr>
            <w:tcW w:w="8899" w:type="dxa"/>
          </w:tcPr>
          <w:p w14:paraId="59341DC6" w14:textId="77777777" w:rsidR="00407C61" w:rsidRPr="00A61006" w:rsidRDefault="00407C61" w:rsidP="00407C61">
            <w:pPr>
              <w:ind w:left="135"/>
            </w:pPr>
            <w:r w:rsidRPr="00A61006">
              <w:t>Страны Европы и Северной Америки в 1920-е гг.</w:t>
            </w:r>
          </w:p>
        </w:tc>
        <w:tc>
          <w:tcPr>
            <w:tcW w:w="8899" w:type="dxa"/>
          </w:tcPr>
          <w:p w14:paraId="55A62813" w14:textId="24F00183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34F3A7EC" w14:textId="625C4322" w:rsidTr="0082172A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EA47FD" w14:textId="77777777" w:rsidR="00407C61" w:rsidRPr="00A61006" w:rsidRDefault="00407C61" w:rsidP="00407C61">
            <w:pPr>
              <w:jc w:val="both"/>
            </w:pPr>
            <w:r w:rsidRPr="00A61006">
              <w:t>8</w:t>
            </w:r>
          </w:p>
        </w:tc>
        <w:tc>
          <w:tcPr>
            <w:tcW w:w="8899" w:type="dxa"/>
            <w:tcBorders>
              <w:bottom w:val="single" w:sz="4" w:space="0" w:color="000000"/>
            </w:tcBorders>
          </w:tcPr>
          <w:p w14:paraId="20D8B710" w14:textId="77777777" w:rsidR="00407C61" w:rsidRPr="00A61006" w:rsidRDefault="00407C61" w:rsidP="00407C61">
            <w:pPr>
              <w:ind w:left="135"/>
            </w:pPr>
            <w:r w:rsidRPr="00A61006">
              <w:t>Итальянский фашизм. Авторитарные режимы в Европе</w:t>
            </w:r>
          </w:p>
        </w:tc>
        <w:tc>
          <w:tcPr>
            <w:tcW w:w="8899" w:type="dxa"/>
          </w:tcPr>
          <w:p w14:paraId="08884E37" w14:textId="2676D429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3BE1062C" w14:textId="702D45CE" w:rsidTr="0082172A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7DCAAD" w14:textId="77777777" w:rsidR="00407C61" w:rsidRPr="00A61006" w:rsidRDefault="00407C61" w:rsidP="00407C61">
            <w:pPr>
              <w:jc w:val="both"/>
            </w:pPr>
            <w:r w:rsidRPr="00A61006">
              <w:t>9</w:t>
            </w:r>
          </w:p>
        </w:tc>
        <w:tc>
          <w:tcPr>
            <w:tcW w:w="8899" w:type="dxa"/>
            <w:tcBorders>
              <w:top w:val="single" w:sz="4" w:space="0" w:color="000000"/>
            </w:tcBorders>
          </w:tcPr>
          <w:p w14:paraId="2ED4FC55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Великая депрессия. Преобразования Ф. Рузвельта в США</w:t>
            </w:r>
          </w:p>
        </w:tc>
        <w:tc>
          <w:tcPr>
            <w:tcW w:w="8899" w:type="dxa"/>
          </w:tcPr>
          <w:p w14:paraId="13DBE806" w14:textId="37B5ED01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838485F" w14:textId="7660EF24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6A6CB" w14:textId="77777777" w:rsidR="00407C61" w:rsidRPr="00A61006" w:rsidRDefault="00407C61" w:rsidP="00407C61">
            <w:pPr>
              <w:jc w:val="both"/>
            </w:pPr>
            <w:r w:rsidRPr="00A61006">
              <w:t>10</w:t>
            </w:r>
          </w:p>
        </w:tc>
        <w:tc>
          <w:tcPr>
            <w:tcW w:w="8899" w:type="dxa"/>
          </w:tcPr>
          <w:p w14:paraId="7429874B" w14:textId="77777777" w:rsidR="00407C61" w:rsidRPr="00A61006" w:rsidRDefault="00407C61" w:rsidP="00407C61">
            <w:pPr>
              <w:ind w:left="135"/>
            </w:pPr>
            <w:r w:rsidRPr="00A61006">
              <w:t>Германский нацизм. Нарастание агрессии в мире</w:t>
            </w:r>
          </w:p>
        </w:tc>
        <w:tc>
          <w:tcPr>
            <w:tcW w:w="8899" w:type="dxa"/>
          </w:tcPr>
          <w:p w14:paraId="7FC3246C" w14:textId="59521D79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1BECE14C" w14:textId="7C59363F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D55BB" w14:textId="77777777" w:rsidR="00407C61" w:rsidRPr="00A61006" w:rsidRDefault="00407C61" w:rsidP="00407C61">
            <w:pPr>
              <w:jc w:val="both"/>
            </w:pPr>
            <w:r w:rsidRPr="00A61006">
              <w:t>11</w:t>
            </w:r>
          </w:p>
        </w:tc>
        <w:tc>
          <w:tcPr>
            <w:tcW w:w="8899" w:type="dxa"/>
          </w:tcPr>
          <w:p w14:paraId="260EAC18" w14:textId="77777777" w:rsidR="00407C61" w:rsidRPr="00A61006" w:rsidRDefault="00407C61" w:rsidP="00407C61">
            <w:pPr>
              <w:ind w:left="135"/>
            </w:pPr>
            <w:r w:rsidRPr="00A61006">
              <w:t>Рост международной напряженности в 1930-е гг. Гражданская война в Испании</w:t>
            </w:r>
          </w:p>
        </w:tc>
        <w:tc>
          <w:tcPr>
            <w:tcW w:w="8899" w:type="dxa"/>
          </w:tcPr>
          <w:p w14:paraId="05830833" w14:textId="3E418A31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08472882" w14:textId="0EDE4301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8BEC82" w14:textId="77777777" w:rsidR="00407C61" w:rsidRPr="00A61006" w:rsidRDefault="00407C61" w:rsidP="00407C61">
            <w:pPr>
              <w:jc w:val="both"/>
            </w:pPr>
            <w:r w:rsidRPr="00A61006">
              <w:t>12</w:t>
            </w:r>
          </w:p>
        </w:tc>
        <w:tc>
          <w:tcPr>
            <w:tcW w:w="8899" w:type="dxa"/>
          </w:tcPr>
          <w:p w14:paraId="37FD3781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899" w:type="dxa"/>
          </w:tcPr>
          <w:p w14:paraId="7FBD32DC" w14:textId="45620A6B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32BCA8DF" w14:textId="1855164A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9B222" w14:textId="77777777" w:rsidR="00407C61" w:rsidRPr="00A61006" w:rsidRDefault="00407C61" w:rsidP="00407C61">
            <w:pPr>
              <w:ind w:left="100"/>
              <w:jc w:val="both"/>
            </w:pPr>
            <w:r w:rsidRPr="00A61006">
              <w:t>13</w:t>
            </w:r>
          </w:p>
        </w:tc>
        <w:tc>
          <w:tcPr>
            <w:tcW w:w="8899" w:type="dxa"/>
          </w:tcPr>
          <w:p w14:paraId="1C6390F4" w14:textId="77777777" w:rsidR="00407C61" w:rsidRPr="00A61006" w:rsidRDefault="00407C61" w:rsidP="00407C61">
            <w:pPr>
              <w:ind w:left="135"/>
            </w:pPr>
            <w:r w:rsidRPr="00A61006">
              <w:t xml:space="preserve">Страны Азии, Африки и Латинской Америки в 1918–1930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1344CBCF" w14:textId="5D3684EF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35E0585A" w14:textId="514B7D25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750C0" w14:textId="77777777" w:rsidR="00407C61" w:rsidRPr="00A61006" w:rsidRDefault="00407C61" w:rsidP="00407C61">
            <w:pPr>
              <w:jc w:val="both"/>
            </w:pPr>
            <w:r w:rsidRPr="00A61006">
              <w:t>14</w:t>
            </w:r>
          </w:p>
        </w:tc>
        <w:tc>
          <w:tcPr>
            <w:tcW w:w="8899" w:type="dxa"/>
          </w:tcPr>
          <w:p w14:paraId="4FD19224" w14:textId="77777777" w:rsidR="00407C61" w:rsidRPr="00A61006" w:rsidRDefault="00407C61" w:rsidP="00407C61">
            <w:pPr>
              <w:ind w:left="135"/>
            </w:pPr>
            <w:r w:rsidRPr="00A61006">
              <w:t>Страны Азии, Африки и Латинской Америки в 1918–1930 гг.</w:t>
            </w:r>
          </w:p>
        </w:tc>
        <w:tc>
          <w:tcPr>
            <w:tcW w:w="8899" w:type="dxa"/>
          </w:tcPr>
          <w:p w14:paraId="580CD014" w14:textId="0F96AB68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619FCA08" w14:textId="7E976EB9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AA5666" w14:textId="77777777" w:rsidR="00407C61" w:rsidRPr="00A61006" w:rsidRDefault="00407C61" w:rsidP="00407C61">
            <w:pPr>
              <w:jc w:val="both"/>
            </w:pPr>
            <w:r w:rsidRPr="00A61006">
              <w:t>15</w:t>
            </w:r>
          </w:p>
        </w:tc>
        <w:tc>
          <w:tcPr>
            <w:tcW w:w="8899" w:type="dxa"/>
          </w:tcPr>
          <w:p w14:paraId="73C181DC" w14:textId="77777777" w:rsidR="00407C61" w:rsidRPr="00A61006" w:rsidRDefault="00407C61" w:rsidP="00407C61">
            <w:pPr>
              <w:ind w:left="135"/>
            </w:pPr>
            <w:r w:rsidRPr="00A61006">
              <w:t xml:space="preserve">Международные отношения в 1930-е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127F98C9" w14:textId="223A5B72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4C55711B" w14:textId="441507F3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169183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16</w:t>
            </w:r>
          </w:p>
        </w:tc>
        <w:tc>
          <w:tcPr>
            <w:tcW w:w="8899" w:type="dxa"/>
          </w:tcPr>
          <w:p w14:paraId="5ED92B0D" w14:textId="77777777" w:rsidR="00407C61" w:rsidRPr="00A61006" w:rsidRDefault="00407C61" w:rsidP="00407C61">
            <w:pPr>
              <w:ind w:left="135"/>
            </w:pPr>
            <w:r w:rsidRPr="00A61006">
              <w:t>Развитие науки и культуры в 1914–1930-х гг.</w:t>
            </w:r>
          </w:p>
        </w:tc>
        <w:tc>
          <w:tcPr>
            <w:tcW w:w="8899" w:type="dxa"/>
          </w:tcPr>
          <w:p w14:paraId="75DEC034" w14:textId="33D2F3C4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6BA0046A" w14:textId="7D807D4D" w:rsidTr="00407C61">
        <w:tc>
          <w:tcPr>
            <w:tcW w:w="8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4E0FB6B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17</w:t>
            </w:r>
          </w:p>
        </w:tc>
        <w:tc>
          <w:tcPr>
            <w:tcW w:w="8899" w:type="dxa"/>
          </w:tcPr>
          <w:p w14:paraId="4619ECD8" w14:textId="77777777" w:rsidR="00407C61" w:rsidRPr="00A61006" w:rsidRDefault="00407C61" w:rsidP="00407C61">
            <w:pPr>
              <w:ind w:left="135"/>
            </w:pPr>
            <w:r w:rsidRPr="00A61006">
              <w:t xml:space="preserve">Развитие науки и культуры в 1914–1930-х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45540143" w14:textId="3EDE6764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3D61F4AF" w14:textId="42C13EC8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D6509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18</w:t>
            </w:r>
          </w:p>
        </w:tc>
        <w:tc>
          <w:tcPr>
            <w:tcW w:w="8899" w:type="dxa"/>
          </w:tcPr>
          <w:p w14:paraId="5CDDA078" w14:textId="77777777" w:rsidR="00407C61" w:rsidRPr="00A61006" w:rsidRDefault="00407C61" w:rsidP="00407C61">
            <w:pPr>
              <w:ind w:left="135"/>
            </w:pPr>
            <w:r w:rsidRPr="00A61006">
              <w:t>Повторительно-обобщающий урок по теме «Мир в 1918–1938 гг.»</w:t>
            </w:r>
          </w:p>
        </w:tc>
        <w:tc>
          <w:tcPr>
            <w:tcW w:w="8899" w:type="dxa"/>
          </w:tcPr>
          <w:p w14:paraId="0A925786" w14:textId="75314237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6E579CD0" w14:textId="2B34737E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F4B649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19</w:t>
            </w:r>
          </w:p>
        </w:tc>
        <w:tc>
          <w:tcPr>
            <w:tcW w:w="8899" w:type="dxa"/>
          </w:tcPr>
          <w:p w14:paraId="5402111E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Начальный период Второй мировой войны</w:t>
            </w:r>
          </w:p>
        </w:tc>
        <w:tc>
          <w:tcPr>
            <w:tcW w:w="8899" w:type="dxa"/>
          </w:tcPr>
          <w:p w14:paraId="163F6B03" w14:textId="21E8F065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CFBBE7C" w14:textId="19F91B73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27CD8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20</w:t>
            </w:r>
          </w:p>
        </w:tc>
        <w:tc>
          <w:tcPr>
            <w:tcW w:w="8899" w:type="dxa"/>
          </w:tcPr>
          <w:p w14:paraId="3C037DBE" w14:textId="77777777" w:rsidR="00407C61" w:rsidRPr="00A61006" w:rsidRDefault="00407C61" w:rsidP="00407C61">
            <w:pPr>
              <w:ind w:left="135"/>
            </w:pPr>
            <w:r w:rsidRPr="00A61006">
              <w:t>Начало Великой Отечественной войны и войны на Тихом океане</w:t>
            </w:r>
          </w:p>
        </w:tc>
        <w:tc>
          <w:tcPr>
            <w:tcW w:w="8899" w:type="dxa"/>
          </w:tcPr>
          <w:p w14:paraId="049EB797" w14:textId="005B27D0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487565E2" w14:textId="57F5C0CB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C77A6F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21</w:t>
            </w:r>
          </w:p>
        </w:tc>
        <w:tc>
          <w:tcPr>
            <w:tcW w:w="8899" w:type="dxa"/>
          </w:tcPr>
          <w:p w14:paraId="4FB0B0A4" w14:textId="77777777" w:rsidR="00407C61" w:rsidRPr="00A61006" w:rsidRDefault="00407C61" w:rsidP="00407C61">
            <w:pPr>
              <w:ind w:left="135"/>
            </w:pPr>
            <w:r w:rsidRPr="00A61006">
              <w:t>Коренной перелом во Второй мировой войне</w:t>
            </w:r>
          </w:p>
        </w:tc>
        <w:tc>
          <w:tcPr>
            <w:tcW w:w="8899" w:type="dxa"/>
          </w:tcPr>
          <w:p w14:paraId="09F21AA5" w14:textId="4413173A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69540D9A" w14:textId="27F4D8D3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D274EE" w14:textId="77777777" w:rsidR="00407C61" w:rsidRPr="00A61006" w:rsidRDefault="00407C61" w:rsidP="00407C61">
            <w:pPr>
              <w:ind w:right="40"/>
              <w:jc w:val="both"/>
            </w:pPr>
            <w:r w:rsidRPr="00A61006">
              <w:lastRenderedPageBreak/>
              <w:t>22</w:t>
            </w:r>
          </w:p>
        </w:tc>
        <w:tc>
          <w:tcPr>
            <w:tcW w:w="8899" w:type="dxa"/>
          </w:tcPr>
          <w:p w14:paraId="56DCA288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Разгром Германии, Японии и их союзников</w:t>
            </w:r>
          </w:p>
        </w:tc>
        <w:tc>
          <w:tcPr>
            <w:tcW w:w="8899" w:type="dxa"/>
          </w:tcPr>
          <w:p w14:paraId="772EE8EC" w14:textId="2B6EDC8C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3BEFE926" w14:textId="5DAA9081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AB0C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23</w:t>
            </w:r>
          </w:p>
        </w:tc>
        <w:tc>
          <w:tcPr>
            <w:tcW w:w="8899" w:type="dxa"/>
          </w:tcPr>
          <w:p w14:paraId="417B8D7E" w14:textId="77777777" w:rsidR="00407C61" w:rsidRPr="00A61006" w:rsidRDefault="00407C61" w:rsidP="00407C61">
            <w:pPr>
              <w:ind w:left="135"/>
            </w:pPr>
            <w:r w:rsidRPr="00A61006">
              <w:t>Повторительно-обобщающий урок по курсу «Всеобщая история. 1914–1945 гг.»</w:t>
            </w:r>
          </w:p>
        </w:tc>
        <w:tc>
          <w:tcPr>
            <w:tcW w:w="8899" w:type="dxa"/>
          </w:tcPr>
          <w:p w14:paraId="73769EEB" w14:textId="570FABDE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79C2BBA4" w14:textId="28BB9974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0307E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24</w:t>
            </w:r>
          </w:p>
        </w:tc>
        <w:tc>
          <w:tcPr>
            <w:tcW w:w="8899" w:type="dxa"/>
          </w:tcPr>
          <w:p w14:paraId="36E13BDF" w14:textId="77777777" w:rsidR="00407C61" w:rsidRPr="00A61006" w:rsidRDefault="00407C61" w:rsidP="00407C61">
            <w:pPr>
              <w:ind w:left="135"/>
            </w:pPr>
            <w:r w:rsidRPr="00A61006">
              <w:t>Введение в Историю России начала ХХ в.</w:t>
            </w:r>
          </w:p>
        </w:tc>
        <w:tc>
          <w:tcPr>
            <w:tcW w:w="8899" w:type="dxa"/>
          </w:tcPr>
          <w:p w14:paraId="3FFAC930" w14:textId="0F4148A8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1F3163B0" w14:textId="13050C4F" w:rsidTr="00407C61">
        <w:tc>
          <w:tcPr>
            <w:tcW w:w="846" w:type="dxa"/>
          </w:tcPr>
          <w:p w14:paraId="3EA5766B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25</w:t>
            </w:r>
          </w:p>
        </w:tc>
        <w:tc>
          <w:tcPr>
            <w:tcW w:w="8899" w:type="dxa"/>
          </w:tcPr>
          <w:p w14:paraId="6CBCB9D0" w14:textId="77777777" w:rsidR="00407C61" w:rsidRPr="00A61006" w:rsidRDefault="00407C61" w:rsidP="00407C61">
            <w:pPr>
              <w:ind w:left="135"/>
            </w:pPr>
            <w:r w:rsidRPr="00A61006">
              <w:t>Россия и мир накануне Первой мировой войны</w:t>
            </w:r>
          </w:p>
        </w:tc>
        <w:tc>
          <w:tcPr>
            <w:tcW w:w="8899" w:type="dxa"/>
          </w:tcPr>
          <w:p w14:paraId="43B5EC52" w14:textId="568D02D0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54764B1E" w14:textId="3537D36A" w:rsidTr="00407C61">
        <w:tc>
          <w:tcPr>
            <w:tcW w:w="846" w:type="dxa"/>
          </w:tcPr>
          <w:p w14:paraId="44CA2BFB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26</w:t>
            </w:r>
          </w:p>
        </w:tc>
        <w:tc>
          <w:tcPr>
            <w:tcW w:w="8899" w:type="dxa"/>
          </w:tcPr>
          <w:p w14:paraId="1B061C3F" w14:textId="77777777" w:rsidR="00407C61" w:rsidRPr="00A61006" w:rsidRDefault="00407C61" w:rsidP="00407C61">
            <w:pPr>
              <w:pStyle w:val="h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610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Российская армия на фронтах Первой мировой войны</w:t>
            </w:r>
          </w:p>
        </w:tc>
        <w:tc>
          <w:tcPr>
            <w:tcW w:w="8899" w:type="dxa"/>
          </w:tcPr>
          <w:p w14:paraId="39B66A3E" w14:textId="7AB1BEB9" w:rsidR="00407C61" w:rsidRPr="00A61006" w:rsidRDefault="00407C61" w:rsidP="00407C61">
            <w:pPr>
              <w:pStyle w:val="h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t>1</w:t>
            </w:r>
          </w:p>
        </w:tc>
      </w:tr>
      <w:tr w:rsidR="00407C61" w:rsidRPr="00A61006" w14:paraId="1D0E873A" w14:textId="2616931C" w:rsidTr="00407C61">
        <w:tc>
          <w:tcPr>
            <w:tcW w:w="846" w:type="dxa"/>
          </w:tcPr>
          <w:p w14:paraId="592C9A82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27</w:t>
            </w:r>
          </w:p>
        </w:tc>
        <w:tc>
          <w:tcPr>
            <w:tcW w:w="8899" w:type="dxa"/>
          </w:tcPr>
          <w:p w14:paraId="1F305A8D" w14:textId="77777777" w:rsidR="00407C61" w:rsidRPr="00A61006" w:rsidRDefault="00407C61" w:rsidP="00407C61">
            <w:pPr>
              <w:pStyle w:val="body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006">
              <w:rPr>
                <w:rFonts w:ascii="Times New Roman" w:hAnsi="Times New Roman" w:cs="Times New Roman"/>
                <w:sz w:val="24"/>
                <w:szCs w:val="24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899" w:type="dxa"/>
          </w:tcPr>
          <w:p w14:paraId="4B1650B2" w14:textId="0FEEC542" w:rsidR="00407C61" w:rsidRPr="00A61006" w:rsidRDefault="00407C61" w:rsidP="00407C61">
            <w:pPr>
              <w:pStyle w:val="body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</w:p>
        </w:tc>
      </w:tr>
      <w:tr w:rsidR="00407C61" w:rsidRPr="00A61006" w14:paraId="4150E684" w14:textId="322286FE" w:rsidTr="00407C61">
        <w:tc>
          <w:tcPr>
            <w:tcW w:w="846" w:type="dxa"/>
          </w:tcPr>
          <w:p w14:paraId="516671CB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28</w:t>
            </w:r>
          </w:p>
        </w:tc>
        <w:tc>
          <w:tcPr>
            <w:tcW w:w="8899" w:type="dxa"/>
          </w:tcPr>
          <w:p w14:paraId="62285BA6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Российская революция. Февраль 1917 г</w:t>
            </w:r>
          </w:p>
        </w:tc>
        <w:tc>
          <w:tcPr>
            <w:tcW w:w="8899" w:type="dxa"/>
          </w:tcPr>
          <w:p w14:paraId="71A19F4E" w14:textId="561226CE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C3FE0CF" w14:textId="606955CA" w:rsidTr="00407C61">
        <w:tc>
          <w:tcPr>
            <w:tcW w:w="846" w:type="dxa"/>
          </w:tcPr>
          <w:p w14:paraId="57A82F6B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29</w:t>
            </w:r>
          </w:p>
        </w:tc>
        <w:tc>
          <w:tcPr>
            <w:tcW w:w="8899" w:type="dxa"/>
          </w:tcPr>
          <w:p w14:paraId="6A2FF110" w14:textId="77777777" w:rsidR="00407C61" w:rsidRPr="00A61006" w:rsidRDefault="00407C61" w:rsidP="00407C61">
            <w:pPr>
              <w:ind w:left="135"/>
            </w:pPr>
            <w:r w:rsidRPr="00A61006">
              <w:t>Российская революция. Октябрь 1917 г.</w:t>
            </w:r>
          </w:p>
        </w:tc>
        <w:tc>
          <w:tcPr>
            <w:tcW w:w="8899" w:type="dxa"/>
          </w:tcPr>
          <w:p w14:paraId="440D1A4C" w14:textId="11677EA9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2423F968" w14:textId="45B6AF60" w:rsidTr="00407C61">
        <w:tc>
          <w:tcPr>
            <w:tcW w:w="846" w:type="dxa"/>
          </w:tcPr>
          <w:p w14:paraId="49A0318D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30</w:t>
            </w:r>
          </w:p>
        </w:tc>
        <w:tc>
          <w:tcPr>
            <w:tcW w:w="8899" w:type="dxa"/>
          </w:tcPr>
          <w:p w14:paraId="2199CB96" w14:textId="77777777" w:rsidR="00407C61" w:rsidRPr="00A61006" w:rsidRDefault="00407C61" w:rsidP="00407C61">
            <w:pPr>
              <w:ind w:left="135"/>
            </w:pPr>
            <w:r w:rsidRPr="00A61006">
              <w:t>Первые революционные преобразования большевиков</w:t>
            </w:r>
          </w:p>
        </w:tc>
        <w:tc>
          <w:tcPr>
            <w:tcW w:w="8899" w:type="dxa"/>
          </w:tcPr>
          <w:p w14:paraId="0C72C095" w14:textId="4A72DA5B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2FE69E1B" w14:textId="2952CB47" w:rsidTr="00407C61">
        <w:tc>
          <w:tcPr>
            <w:tcW w:w="846" w:type="dxa"/>
          </w:tcPr>
          <w:p w14:paraId="1323E24D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31</w:t>
            </w:r>
          </w:p>
        </w:tc>
        <w:tc>
          <w:tcPr>
            <w:tcW w:w="8899" w:type="dxa"/>
          </w:tcPr>
          <w:p w14:paraId="62AD5D71" w14:textId="77777777" w:rsidR="00407C61" w:rsidRPr="00A61006" w:rsidRDefault="00407C61" w:rsidP="00407C61">
            <w:pPr>
              <w:ind w:left="135"/>
            </w:pPr>
            <w:r w:rsidRPr="00A61006">
              <w:t>Экономическая политика советской власти</w:t>
            </w:r>
          </w:p>
        </w:tc>
        <w:tc>
          <w:tcPr>
            <w:tcW w:w="8899" w:type="dxa"/>
          </w:tcPr>
          <w:p w14:paraId="684D30A4" w14:textId="332FC168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702B461A" w14:textId="744FF936" w:rsidTr="00407C61">
        <w:tc>
          <w:tcPr>
            <w:tcW w:w="846" w:type="dxa"/>
          </w:tcPr>
          <w:p w14:paraId="3D4C346C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32</w:t>
            </w:r>
          </w:p>
        </w:tc>
        <w:tc>
          <w:tcPr>
            <w:tcW w:w="8899" w:type="dxa"/>
          </w:tcPr>
          <w:p w14:paraId="2F83D912" w14:textId="77777777" w:rsidR="00407C61" w:rsidRPr="00A61006" w:rsidRDefault="00407C61" w:rsidP="00407C61">
            <w:pPr>
              <w:ind w:left="135"/>
            </w:pPr>
            <w:r w:rsidRPr="00A61006">
              <w:t>Гражданская война: истоки и основные участники.</w:t>
            </w:r>
          </w:p>
        </w:tc>
        <w:tc>
          <w:tcPr>
            <w:tcW w:w="8899" w:type="dxa"/>
          </w:tcPr>
          <w:p w14:paraId="3B189390" w14:textId="4A1B7F48" w:rsidR="00407C61" w:rsidRPr="00A61006" w:rsidRDefault="00407C61" w:rsidP="00407C61">
            <w:pPr>
              <w:ind w:left="135"/>
            </w:pPr>
            <w:r>
              <w:t>1</w:t>
            </w:r>
          </w:p>
        </w:tc>
      </w:tr>
      <w:tr w:rsidR="00407C61" w:rsidRPr="00A61006" w14:paraId="0990A06F" w14:textId="38E1DA66" w:rsidTr="00407C61">
        <w:tc>
          <w:tcPr>
            <w:tcW w:w="846" w:type="dxa"/>
          </w:tcPr>
          <w:p w14:paraId="472D46FC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33</w:t>
            </w:r>
          </w:p>
        </w:tc>
        <w:tc>
          <w:tcPr>
            <w:tcW w:w="8899" w:type="dxa"/>
          </w:tcPr>
          <w:p w14:paraId="2F090EFC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На фронтах Гражданской войны.</w:t>
            </w:r>
          </w:p>
        </w:tc>
        <w:tc>
          <w:tcPr>
            <w:tcW w:w="8899" w:type="dxa"/>
          </w:tcPr>
          <w:p w14:paraId="4B8441C9" w14:textId="1BEED875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E53D13C" w14:textId="2BDCA7D8" w:rsidTr="00407C61">
        <w:tc>
          <w:tcPr>
            <w:tcW w:w="846" w:type="dxa"/>
          </w:tcPr>
          <w:p w14:paraId="0C676F5C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34</w:t>
            </w:r>
          </w:p>
        </w:tc>
        <w:tc>
          <w:tcPr>
            <w:tcW w:w="8899" w:type="dxa"/>
          </w:tcPr>
          <w:p w14:paraId="7727D643" w14:textId="77777777" w:rsidR="00407C61" w:rsidRPr="00A61006" w:rsidRDefault="00407C61" w:rsidP="00407C61">
            <w:pPr>
              <w:ind w:left="60"/>
              <w:jc w:val="both"/>
              <w:rPr>
                <w:b/>
              </w:rPr>
            </w:pPr>
            <w:r w:rsidRPr="00A61006">
              <w:t>Революция и Гражданская война на национальных окраинах</w:t>
            </w:r>
          </w:p>
        </w:tc>
        <w:tc>
          <w:tcPr>
            <w:tcW w:w="8899" w:type="dxa"/>
          </w:tcPr>
          <w:p w14:paraId="4B1FCB8E" w14:textId="34F2B82D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0DE87FBB" w14:textId="1DD0E85F" w:rsidTr="00407C61">
        <w:tc>
          <w:tcPr>
            <w:tcW w:w="846" w:type="dxa"/>
          </w:tcPr>
          <w:p w14:paraId="008EBF3F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35</w:t>
            </w:r>
          </w:p>
        </w:tc>
        <w:tc>
          <w:tcPr>
            <w:tcW w:w="8899" w:type="dxa"/>
          </w:tcPr>
          <w:p w14:paraId="7F4B7C32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899" w:type="dxa"/>
          </w:tcPr>
          <w:p w14:paraId="726F398F" w14:textId="5E906E9D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2B98FFB3" w14:textId="300013DE" w:rsidTr="00407C61">
        <w:tc>
          <w:tcPr>
            <w:tcW w:w="846" w:type="dxa"/>
          </w:tcPr>
          <w:p w14:paraId="2B78E7CD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36</w:t>
            </w:r>
          </w:p>
        </w:tc>
        <w:tc>
          <w:tcPr>
            <w:tcW w:w="8899" w:type="dxa"/>
          </w:tcPr>
          <w:p w14:paraId="58616628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Наш край в 1914–1922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0E06FB4D" w14:textId="65F055D3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5332D7FD" w14:textId="3CE36FAC" w:rsidTr="00407C61">
        <w:tc>
          <w:tcPr>
            <w:tcW w:w="846" w:type="dxa"/>
          </w:tcPr>
          <w:p w14:paraId="27963079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37</w:t>
            </w:r>
          </w:p>
        </w:tc>
        <w:tc>
          <w:tcPr>
            <w:tcW w:w="8899" w:type="dxa"/>
          </w:tcPr>
          <w:p w14:paraId="47CE5F82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Повторительно- обобщающий урок по теме «Россия в 1914–1922 гг.»</w:t>
            </w:r>
          </w:p>
        </w:tc>
        <w:tc>
          <w:tcPr>
            <w:tcW w:w="8899" w:type="dxa"/>
          </w:tcPr>
          <w:p w14:paraId="7C3FE3E3" w14:textId="501962DB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0DAF6BBC" w14:textId="3A166377" w:rsidTr="00407C61">
        <w:tc>
          <w:tcPr>
            <w:tcW w:w="846" w:type="dxa"/>
          </w:tcPr>
          <w:p w14:paraId="6094F5FA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38</w:t>
            </w:r>
          </w:p>
        </w:tc>
        <w:tc>
          <w:tcPr>
            <w:tcW w:w="8899" w:type="dxa"/>
          </w:tcPr>
          <w:p w14:paraId="4DAD5555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Экономический и политический кризис начала 1920-х гг. Переход к нэпу</w:t>
            </w:r>
          </w:p>
        </w:tc>
        <w:tc>
          <w:tcPr>
            <w:tcW w:w="8899" w:type="dxa"/>
          </w:tcPr>
          <w:p w14:paraId="07F2AA92" w14:textId="78F25847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D1831C0" w14:textId="03864A75" w:rsidTr="00407C61">
        <w:tc>
          <w:tcPr>
            <w:tcW w:w="846" w:type="dxa"/>
          </w:tcPr>
          <w:p w14:paraId="1DC4B436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39</w:t>
            </w:r>
          </w:p>
        </w:tc>
        <w:tc>
          <w:tcPr>
            <w:tcW w:w="8899" w:type="dxa"/>
          </w:tcPr>
          <w:p w14:paraId="1E4235D7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Экономическое и социальное развитие в годы нэпа</w:t>
            </w:r>
          </w:p>
        </w:tc>
        <w:tc>
          <w:tcPr>
            <w:tcW w:w="8899" w:type="dxa"/>
          </w:tcPr>
          <w:p w14:paraId="51E30C72" w14:textId="04318B24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8DE005E" w14:textId="0E61561F" w:rsidTr="00407C61">
        <w:tc>
          <w:tcPr>
            <w:tcW w:w="846" w:type="dxa"/>
          </w:tcPr>
          <w:p w14:paraId="543978E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40</w:t>
            </w:r>
          </w:p>
        </w:tc>
        <w:tc>
          <w:tcPr>
            <w:tcW w:w="8899" w:type="dxa"/>
          </w:tcPr>
          <w:p w14:paraId="3BDF1965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Образование СССР. Национальная политика в 1920-е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47319B88" w14:textId="7BB3948E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100CF4C6" w14:textId="55289A0E" w:rsidTr="00407C61">
        <w:tc>
          <w:tcPr>
            <w:tcW w:w="846" w:type="dxa"/>
          </w:tcPr>
          <w:p w14:paraId="77C11DB1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41</w:t>
            </w:r>
          </w:p>
        </w:tc>
        <w:tc>
          <w:tcPr>
            <w:tcW w:w="8899" w:type="dxa"/>
          </w:tcPr>
          <w:p w14:paraId="469CFFC5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Политическое развитие в 1920-е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11AAE946" w14:textId="3356F96F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53C682BA" w14:textId="64C3E244" w:rsidTr="00407C61">
        <w:tc>
          <w:tcPr>
            <w:tcW w:w="846" w:type="dxa"/>
          </w:tcPr>
          <w:p w14:paraId="5C16F8FD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42</w:t>
            </w:r>
          </w:p>
        </w:tc>
        <w:tc>
          <w:tcPr>
            <w:tcW w:w="8899" w:type="dxa"/>
          </w:tcPr>
          <w:p w14:paraId="785AF06D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Международное положение и внешняя политика СССР в 1920-е гг.</w:t>
            </w:r>
          </w:p>
        </w:tc>
        <w:tc>
          <w:tcPr>
            <w:tcW w:w="8899" w:type="dxa"/>
          </w:tcPr>
          <w:p w14:paraId="49CC419D" w14:textId="2AABD5E4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AE0FC13" w14:textId="3BFE07FD" w:rsidTr="00407C61">
        <w:tc>
          <w:tcPr>
            <w:tcW w:w="846" w:type="dxa"/>
          </w:tcPr>
          <w:p w14:paraId="0192009A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43</w:t>
            </w:r>
          </w:p>
        </w:tc>
        <w:tc>
          <w:tcPr>
            <w:tcW w:w="8899" w:type="dxa"/>
          </w:tcPr>
          <w:p w14:paraId="592DBE0E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Культурное пространство советского общества в 1920-е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1B855A97" w14:textId="1D395902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8FCB204" w14:textId="65F118FD" w:rsidTr="00407C61">
        <w:tc>
          <w:tcPr>
            <w:tcW w:w="846" w:type="dxa"/>
          </w:tcPr>
          <w:p w14:paraId="343333CE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44</w:t>
            </w:r>
          </w:p>
        </w:tc>
        <w:tc>
          <w:tcPr>
            <w:tcW w:w="8899" w:type="dxa"/>
          </w:tcPr>
          <w:p w14:paraId="2B572394" w14:textId="77777777" w:rsidR="00407C61" w:rsidRPr="00A61006" w:rsidRDefault="00407C61" w:rsidP="00407C61">
            <w:pPr>
              <w:ind w:left="60"/>
              <w:jc w:val="both"/>
            </w:pPr>
            <w:r w:rsidRPr="00A61006">
              <w:t>«Великий перелом». Индустриализация</w:t>
            </w:r>
          </w:p>
        </w:tc>
        <w:tc>
          <w:tcPr>
            <w:tcW w:w="8899" w:type="dxa"/>
          </w:tcPr>
          <w:p w14:paraId="6D587C59" w14:textId="3C1858A6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BB26A8F" w14:textId="76A74562" w:rsidTr="00407C61">
        <w:tc>
          <w:tcPr>
            <w:tcW w:w="846" w:type="dxa"/>
          </w:tcPr>
          <w:p w14:paraId="214627B6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45</w:t>
            </w:r>
          </w:p>
        </w:tc>
        <w:tc>
          <w:tcPr>
            <w:tcW w:w="8899" w:type="dxa"/>
          </w:tcPr>
          <w:p w14:paraId="1B6E25F2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Коллективизация сельского хозяйства</w:t>
            </w:r>
          </w:p>
        </w:tc>
        <w:tc>
          <w:tcPr>
            <w:tcW w:w="8899" w:type="dxa"/>
          </w:tcPr>
          <w:p w14:paraId="0A1DC5E7" w14:textId="0D0DB79E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C4B5B4D" w14:textId="333DE7CA" w:rsidTr="00407C61">
        <w:tc>
          <w:tcPr>
            <w:tcW w:w="846" w:type="dxa"/>
          </w:tcPr>
          <w:p w14:paraId="36AEF24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46</w:t>
            </w:r>
          </w:p>
        </w:tc>
        <w:tc>
          <w:tcPr>
            <w:tcW w:w="8899" w:type="dxa"/>
          </w:tcPr>
          <w:p w14:paraId="7090564A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Политическая система и национальная политика СССР в 1930-е гг.</w:t>
            </w:r>
          </w:p>
        </w:tc>
        <w:tc>
          <w:tcPr>
            <w:tcW w:w="8899" w:type="dxa"/>
          </w:tcPr>
          <w:p w14:paraId="68F2050D" w14:textId="6249DDAC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58EC982" w14:textId="27B8A74E" w:rsidTr="00407C61">
        <w:tc>
          <w:tcPr>
            <w:tcW w:w="846" w:type="dxa"/>
          </w:tcPr>
          <w:p w14:paraId="21FA9415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47</w:t>
            </w:r>
          </w:p>
        </w:tc>
        <w:tc>
          <w:tcPr>
            <w:tcW w:w="8899" w:type="dxa"/>
          </w:tcPr>
          <w:p w14:paraId="250FADE4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899" w:type="dxa"/>
          </w:tcPr>
          <w:p w14:paraId="71F71E2B" w14:textId="46C9EEF1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2FE5E166" w14:textId="304D58B9" w:rsidTr="00407C61">
        <w:tc>
          <w:tcPr>
            <w:tcW w:w="846" w:type="dxa"/>
          </w:tcPr>
          <w:p w14:paraId="31D57D95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48</w:t>
            </w:r>
          </w:p>
        </w:tc>
        <w:tc>
          <w:tcPr>
            <w:tcW w:w="8899" w:type="dxa"/>
          </w:tcPr>
          <w:p w14:paraId="663F928C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Развитие науки, образования, здравоохранения в 1930-е гг.</w:t>
            </w:r>
          </w:p>
        </w:tc>
        <w:tc>
          <w:tcPr>
            <w:tcW w:w="8899" w:type="dxa"/>
          </w:tcPr>
          <w:p w14:paraId="225189D9" w14:textId="4BE07D20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3EAB465" w14:textId="2D221F1A" w:rsidTr="00407C61">
        <w:tc>
          <w:tcPr>
            <w:tcW w:w="846" w:type="dxa"/>
          </w:tcPr>
          <w:p w14:paraId="2104C60C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49</w:t>
            </w:r>
          </w:p>
        </w:tc>
        <w:tc>
          <w:tcPr>
            <w:tcW w:w="8899" w:type="dxa"/>
          </w:tcPr>
          <w:p w14:paraId="4F2E727B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Советское искусство 1930-х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110FF70C" w14:textId="7E2D0BD7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4213D49" w14:textId="2C854F97" w:rsidTr="00407C61">
        <w:tc>
          <w:tcPr>
            <w:tcW w:w="846" w:type="dxa"/>
          </w:tcPr>
          <w:p w14:paraId="1E176D1F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50</w:t>
            </w:r>
          </w:p>
        </w:tc>
        <w:tc>
          <w:tcPr>
            <w:tcW w:w="8899" w:type="dxa"/>
          </w:tcPr>
          <w:p w14:paraId="03C1FD5B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Повседневная жизнь населения в 1930-е гг.</w:t>
            </w:r>
          </w:p>
        </w:tc>
        <w:tc>
          <w:tcPr>
            <w:tcW w:w="8899" w:type="dxa"/>
          </w:tcPr>
          <w:p w14:paraId="114B3198" w14:textId="212C216E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0B701B32" w14:textId="0CBA509D" w:rsidTr="00407C61">
        <w:tc>
          <w:tcPr>
            <w:tcW w:w="846" w:type="dxa"/>
          </w:tcPr>
          <w:p w14:paraId="4A390052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51</w:t>
            </w:r>
          </w:p>
        </w:tc>
        <w:tc>
          <w:tcPr>
            <w:tcW w:w="8899" w:type="dxa"/>
          </w:tcPr>
          <w:p w14:paraId="07CE2BB9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СССР и мировое сообщество в 1929–1939 гг.</w:t>
            </w:r>
          </w:p>
        </w:tc>
        <w:tc>
          <w:tcPr>
            <w:tcW w:w="8899" w:type="dxa"/>
          </w:tcPr>
          <w:p w14:paraId="62B359F2" w14:textId="350B4936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187007FE" w14:textId="158E7AA0" w:rsidTr="00407C61">
        <w:tc>
          <w:tcPr>
            <w:tcW w:w="846" w:type="dxa"/>
          </w:tcPr>
          <w:p w14:paraId="66D00F79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52</w:t>
            </w:r>
          </w:p>
        </w:tc>
        <w:tc>
          <w:tcPr>
            <w:tcW w:w="8899" w:type="dxa"/>
          </w:tcPr>
          <w:p w14:paraId="56EE8BA4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СССР накануне Великой Отечественной войны.</w:t>
            </w:r>
          </w:p>
        </w:tc>
        <w:tc>
          <w:tcPr>
            <w:tcW w:w="8899" w:type="dxa"/>
          </w:tcPr>
          <w:p w14:paraId="1602FA35" w14:textId="0D0464B4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5EF4BC4E" w14:textId="0B4591EF" w:rsidTr="00407C61">
        <w:tc>
          <w:tcPr>
            <w:tcW w:w="846" w:type="dxa"/>
          </w:tcPr>
          <w:p w14:paraId="1CEF66F4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53</w:t>
            </w:r>
          </w:p>
        </w:tc>
        <w:tc>
          <w:tcPr>
            <w:tcW w:w="8899" w:type="dxa"/>
          </w:tcPr>
          <w:p w14:paraId="274D63A7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Наш край в 1920–1930-е гг.</w:t>
            </w:r>
          </w:p>
        </w:tc>
        <w:tc>
          <w:tcPr>
            <w:tcW w:w="8899" w:type="dxa"/>
          </w:tcPr>
          <w:p w14:paraId="06FC26AA" w14:textId="7C97F6D3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044347B0" w14:textId="1263FB03" w:rsidTr="00407C61">
        <w:tc>
          <w:tcPr>
            <w:tcW w:w="846" w:type="dxa"/>
          </w:tcPr>
          <w:p w14:paraId="6DE8F6D7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54</w:t>
            </w:r>
          </w:p>
        </w:tc>
        <w:tc>
          <w:tcPr>
            <w:tcW w:w="8899" w:type="dxa"/>
          </w:tcPr>
          <w:p w14:paraId="1D5295A3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Повторительно-обобщающий урок по разделу «Советский Союз в 1920–1930-е гг.»</w:t>
            </w:r>
          </w:p>
        </w:tc>
        <w:tc>
          <w:tcPr>
            <w:tcW w:w="8899" w:type="dxa"/>
          </w:tcPr>
          <w:p w14:paraId="20A15EDC" w14:textId="6CE4E7A6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F8BDC47" w14:textId="69C0DD4F" w:rsidTr="00407C61">
        <w:tc>
          <w:tcPr>
            <w:tcW w:w="846" w:type="dxa"/>
          </w:tcPr>
          <w:p w14:paraId="2421EAA1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55</w:t>
            </w:r>
          </w:p>
        </w:tc>
        <w:tc>
          <w:tcPr>
            <w:tcW w:w="8899" w:type="dxa"/>
          </w:tcPr>
          <w:p w14:paraId="4432E519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Начало Великой Отечественной войны</w:t>
            </w:r>
          </w:p>
        </w:tc>
        <w:tc>
          <w:tcPr>
            <w:tcW w:w="8899" w:type="dxa"/>
          </w:tcPr>
          <w:p w14:paraId="26F7132A" w14:textId="2497B3D5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5F382EC2" w14:textId="6FA70893" w:rsidTr="00407C61">
        <w:tc>
          <w:tcPr>
            <w:tcW w:w="846" w:type="dxa"/>
          </w:tcPr>
          <w:p w14:paraId="638E74B8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56</w:t>
            </w:r>
          </w:p>
        </w:tc>
        <w:tc>
          <w:tcPr>
            <w:tcW w:w="8899" w:type="dxa"/>
          </w:tcPr>
          <w:p w14:paraId="6B20AA75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Битва за Москву и блокада Ленинграда</w:t>
            </w:r>
          </w:p>
        </w:tc>
        <w:tc>
          <w:tcPr>
            <w:tcW w:w="8899" w:type="dxa"/>
          </w:tcPr>
          <w:p w14:paraId="7600D2D4" w14:textId="6ADAB4D7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4A2F1149" w14:textId="18A510B8" w:rsidTr="00407C61">
        <w:tc>
          <w:tcPr>
            <w:tcW w:w="846" w:type="dxa"/>
          </w:tcPr>
          <w:p w14:paraId="0966A3D1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57</w:t>
            </w:r>
          </w:p>
        </w:tc>
        <w:tc>
          <w:tcPr>
            <w:tcW w:w="8899" w:type="dxa"/>
          </w:tcPr>
          <w:p w14:paraId="41A74C83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Фронт за линией фронта</w:t>
            </w:r>
          </w:p>
        </w:tc>
        <w:tc>
          <w:tcPr>
            <w:tcW w:w="8899" w:type="dxa"/>
          </w:tcPr>
          <w:p w14:paraId="0F7F2682" w14:textId="63587A5D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C9EF01E" w14:textId="1BF4FD87" w:rsidTr="00407C61">
        <w:tc>
          <w:tcPr>
            <w:tcW w:w="846" w:type="dxa"/>
          </w:tcPr>
          <w:p w14:paraId="0AB6F33E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58</w:t>
            </w:r>
          </w:p>
        </w:tc>
        <w:tc>
          <w:tcPr>
            <w:tcW w:w="8899" w:type="dxa"/>
          </w:tcPr>
          <w:p w14:paraId="279E3D35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Единство фронта и тыла</w:t>
            </w:r>
          </w:p>
        </w:tc>
        <w:tc>
          <w:tcPr>
            <w:tcW w:w="8899" w:type="dxa"/>
          </w:tcPr>
          <w:p w14:paraId="20AEF5A4" w14:textId="545B2F1B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14F90545" w14:textId="731266FF" w:rsidTr="00407C61">
        <w:tc>
          <w:tcPr>
            <w:tcW w:w="846" w:type="dxa"/>
          </w:tcPr>
          <w:p w14:paraId="786EB53E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59</w:t>
            </w:r>
          </w:p>
        </w:tc>
        <w:tc>
          <w:tcPr>
            <w:tcW w:w="8899" w:type="dxa"/>
          </w:tcPr>
          <w:p w14:paraId="4A2BFF96" w14:textId="77777777" w:rsidR="00407C61" w:rsidRPr="00A61006" w:rsidRDefault="00407C61" w:rsidP="00407C61">
            <w:pPr>
              <w:ind w:left="60"/>
              <w:jc w:val="both"/>
            </w:pPr>
            <w:r w:rsidRPr="00A61006">
              <w:t>Сталинградская битва. Начало коренного перелома в ходе войны</w:t>
            </w:r>
          </w:p>
        </w:tc>
        <w:tc>
          <w:tcPr>
            <w:tcW w:w="8899" w:type="dxa"/>
          </w:tcPr>
          <w:p w14:paraId="24063D59" w14:textId="492AF92C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CC5BDF9" w14:textId="1E6C4ACA" w:rsidTr="00407C61">
        <w:tc>
          <w:tcPr>
            <w:tcW w:w="846" w:type="dxa"/>
          </w:tcPr>
          <w:p w14:paraId="304BF17F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60</w:t>
            </w:r>
          </w:p>
        </w:tc>
        <w:tc>
          <w:tcPr>
            <w:tcW w:w="8899" w:type="dxa"/>
          </w:tcPr>
          <w:p w14:paraId="6C7C6F46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Курская битва. Завершение коренного перелома</w:t>
            </w:r>
          </w:p>
        </w:tc>
        <w:tc>
          <w:tcPr>
            <w:tcW w:w="8899" w:type="dxa"/>
          </w:tcPr>
          <w:p w14:paraId="3B7DD77D" w14:textId="10A5E913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05E48FEE" w14:textId="65C0A169" w:rsidTr="00407C61">
        <w:tc>
          <w:tcPr>
            <w:tcW w:w="846" w:type="dxa"/>
          </w:tcPr>
          <w:p w14:paraId="4915E8E0" w14:textId="77777777" w:rsidR="00407C61" w:rsidRPr="00A61006" w:rsidRDefault="00407C61" w:rsidP="00407C61">
            <w:pPr>
              <w:ind w:right="40"/>
              <w:jc w:val="both"/>
            </w:pPr>
            <w:r w:rsidRPr="00A61006">
              <w:lastRenderedPageBreak/>
              <w:t>61</w:t>
            </w:r>
          </w:p>
        </w:tc>
        <w:tc>
          <w:tcPr>
            <w:tcW w:w="8899" w:type="dxa"/>
          </w:tcPr>
          <w:p w14:paraId="6893B71C" w14:textId="77777777" w:rsidR="00407C61" w:rsidRPr="00A61006" w:rsidRDefault="00407C61" w:rsidP="00407C61">
            <w:pPr>
              <w:ind w:left="60"/>
              <w:jc w:val="both"/>
            </w:pPr>
            <w:r w:rsidRPr="00A61006">
              <w:t>«Десять сталинских ударов» и изгнание врага с территории СССР</w:t>
            </w:r>
          </w:p>
        </w:tc>
        <w:tc>
          <w:tcPr>
            <w:tcW w:w="8899" w:type="dxa"/>
          </w:tcPr>
          <w:p w14:paraId="29FD3288" w14:textId="47EB3A72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1107EC9" w14:textId="718848C5" w:rsidTr="00407C61">
        <w:tc>
          <w:tcPr>
            <w:tcW w:w="846" w:type="dxa"/>
          </w:tcPr>
          <w:p w14:paraId="2C726060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62</w:t>
            </w:r>
          </w:p>
        </w:tc>
        <w:tc>
          <w:tcPr>
            <w:tcW w:w="8899" w:type="dxa"/>
          </w:tcPr>
          <w:p w14:paraId="3AE7FE38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Наука и культура в годы войны</w:t>
            </w:r>
          </w:p>
        </w:tc>
        <w:tc>
          <w:tcPr>
            <w:tcW w:w="8899" w:type="dxa"/>
          </w:tcPr>
          <w:p w14:paraId="145CA4B5" w14:textId="262DF843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2C10B9A9" w14:textId="41276009" w:rsidTr="00407C61">
        <w:tc>
          <w:tcPr>
            <w:tcW w:w="846" w:type="dxa"/>
          </w:tcPr>
          <w:p w14:paraId="20DCDA0F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63</w:t>
            </w:r>
          </w:p>
        </w:tc>
        <w:tc>
          <w:tcPr>
            <w:tcW w:w="8899" w:type="dxa"/>
          </w:tcPr>
          <w:p w14:paraId="53A640CC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Освобождение народов Европы. Победа СССР в Великой Отечественной войне</w:t>
            </w:r>
          </w:p>
        </w:tc>
        <w:tc>
          <w:tcPr>
            <w:tcW w:w="8899" w:type="dxa"/>
          </w:tcPr>
          <w:p w14:paraId="1E9C2086" w14:textId="4C99FBCE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31ACC474" w14:textId="669873B1" w:rsidTr="00407C61">
        <w:tc>
          <w:tcPr>
            <w:tcW w:w="846" w:type="dxa"/>
          </w:tcPr>
          <w:p w14:paraId="18AF6349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64</w:t>
            </w:r>
          </w:p>
        </w:tc>
        <w:tc>
          <w:tcPr>
            <w:tcW w:w="8899" w:type="dxa"/>
          </w:tcPr>
          <w:p w14:paraId="1B80A7A9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Освобождение народов Европы. Победа СССР в Великой Отечественной войне</w:t>
            </w:r>
          </w:p>
        </w:tc>
        <w:tc>
          <w:tcPr>
            <w:tcW w:w="8899" w:type="dxa"/>
          </w:tcPr>
          <w:p w14:paraId="019B444B" w14:textId="4A5DE307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7A3D9F3D" w14:textId="3C978F71" w:rsidTr="00407C61">
        <w:tc>
          <w:tcPr>
            <w:tcW w:w="846" w:type="dxa"/>
          </w:tcPr>
          <w:p w14:paraId="4BF9699C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65</w:t>
            </w:r>
          </w:p>
        </w:tc>
        <w:tc>
          <w:tcPr>
            <w:tcW w:w="8899" w:type="dxa"/>
          </w:tcPr>
          <w:p w14:paraId="3A556CD9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Война с Японией. Окончание Второй мировой войны</w:t>
            </w:r>
          </w:p>
        </w:tc>
        <w:tc>
          <w:tcPr>
            <w:tcW w:w="8899" w:type="dxa"/>
          </w:tcPr>
          <w:p w14:paraId="1D66C39C" w14:textId="0EDB718B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2F2D9D33" w14:textId="0A6B09A6" w:rsidTr="00407C61">
        <w:tc>
          <w:tcPr>
            <w:tcW w:w="846" w:type="dxa"/>
          </w:tcPr>
          <w:p w14:paraId="2912E245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66</w:t>
            </w:r>
          </w:p>
        </w:tc>
        <w:tc>
          <w:tcPr>
            <w:tcW w:w="8899" w:type="dxa"/>
          </w:tcPr>
          <w:p w14:paraId="547F3553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Окончание Второй мировой войны. Итоги и уроки</w:t>
            </w:r>
          </w:p>
        </w:tc>
        <w:tc>
          <w:tcPr>
            <w:tcW w:w="8899" w:type="dxa"/>
          </w:tcPr>
          <w:p w14:paraId="475DCDD7" w14:textId="139F877D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6F7183D5" w14:textId="74AE9535" w:rsidTr="00407C61">
        <w:tc>
          <w:tcPr>
            <w:tcW w:w="846" w:type="dxa"/>
          </w:tcPr>
          <w:p w14:paraId="03F48486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67</w:t>
            </w:r>
          </w:p>
        </w:tc>
        <w:tc>
          <w:tcPr>
            <w:tcW w:w="8899" w:type="dxa"/>
          </w:tcPr>
          <w:p w14:paraId="568CB7BC" w14:textId="77777777" w:rsidR="00407C61" w:rsidRPr="00A61006" w:rsidRDefault="00407C61" w:rsidP="00407C61">
            <w:pPr>
              <w:ind w:left="60"/>
              <w:jc w:val="both"/>
            </w:pPr>
            <w:r w:rsidRPr="00A61006">
              <w:t xml:space="preserve">Наш край в 1941 – 1945 </w:t>
            </w:r>
            <w:proofErr w:type="spellStart"/>
            <w:r w:rsidRPr="00A61006">
              <w:t>гг</w:t>
            </w:r>
            <w:proofErr w:type="spellEnd"/>
          </w:p>
        </w:tc>
        <w:tc>
          <w:tcPr>
            <w:tcW w:w="8899" w:type="dxa"/>
          </w:tcPr>
          <w:p w14:paraId="689F05DE" w14:textId="6A1D7D68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  <w:tr w:rsidR="00407C61" w:rsidRPr="00A61006" w14:paraId="3AE22066" w14:textId="37B0F9FA" w:rsidTr="00407C61">
        <w:tc>
          <w:tcPr>
            <w:tcW w:w="846" w:type="dxa"/>
          </w:tcPr>
          <w:p w14:paraId="70DB68BA" w14:textId="77777777" w:rsidR="00407C61" w:rsidRPr="00A61006" w:rsidRDefault="00407C61" w:rsidP="00407C61">
            <w:pPr>
              <w:ind w:right="40"/>
              <w:jc w:val="both"/>
            </w:pPr>
            <w:r w:rsidRPr="00A61006">
              <w:t>68</w:t>
            </w:r>
          </w:p>
        </w:tc>
        <w:tc>
          <w:tcPr>
            <w:tcW w:w="8899" w:type="dxa"/>
          </w:tcPr>
          <w:p w14:paraId="2C4DAC92" w14:textId="77777777" w:rsidR="00407C61" w:rsidRPr="00A61006" w:rsidRDefault="00407C61" w:rsidP="00407C61">
            <w:pPr>
              <w:ind w:left="60"/>
              <w:jc w:val="both"/>
            </w:pPr>
            <w:r w:rsidRPr="00A61006">
              <w:t>Повторительно-обобщающий урок по теме «Великая Отечественная война 1941–1945 гг.»</w:t>
            </w:r>
          </w:p>
        </w:tc>
        <w:tc>
          <w:tcPr>
            <w:tcW w:w="8899" w:type="dxa"/>
          </w:tcPr>
          <w:p w14:paraId="1B72CDFB" w14:textId="0860E510" w:rsidR="00407C61" w:rsidRPr="00A61006" w:rsidRDefault="00407C61" w:rsidP="00407C61">
            <w:pPr>
              <w:ind w:left="60"/>
              <w:jc w:val="both"/>
            </w:pPr>
            <w:r>
              <w:t>1</w:t>
            </w:r>
          </w:p>
        </w:tc>
      </w:tr>
    </w:tbl>
    <w:p w14:paraId="05C78041" w14:textId="77777777" w:rsidR="002C7846" w:rsidRDefault="002C7846" w:rsidP="00152A88">
      <w:pPr>
        <w:spacing w:after="0"/>
        <w:jc w:val="both"/>
        <w:rPr>
          <w:bCs/>
        </w:rPr>
      </w:pPr>
    </w:p>
    <w:p w14:paraId="36EE57F7" w14:textId="5293A902" w:rsidR="002C7846" w:rsidRPr="00905616" w:rsidRDefault="002C7846" w:rsidP="002C7846">
      <w:pPr>
        <w:spacing w:after="0"/>
        <w:ind w:firstLine="284"/>
        <w:jc w:val="center"/>
        <w:rPr>
          <w:b/>
        </w:rPr>
      </w:pPr>
      <w:r w:rsidRPr="00905616">
        <w:rPr>
          <w:b/>
        </w:rPr>
        <w:t>Содержание учебного предмета базового уровня</w:t>
      </w:r>
    </w:p>
    <w:p w14:paraId="6B915CCF" w14:textId="659F5893" w:rsidR="008B5056" w:rsidRPr="00905616" w:rsidRDefault="002C7846" w:rsidP="002C7846">
      <w:pPr>
        <w:spacing w:after="0"/>
        <w:ind w:firstLine="284"/>
        <w:jc w:val="center"/>
        <w:rPr>
          <w:b/>
        </w:rPr>
      </w:pPr>
      <w:r w:rsidRPr="00905616">
        <w:rPr>
          <w:b/>
        </w:rPr>
        <w:t>11 класс (68 ч)</w:t>
      </w:r>
    </w:p>
    <w:p w14:paraId="7002D710" w14:textId="77777777" w:rsidR="002C7846" w:rsidRPr="002C7846" w:rsidRDefault="002C7846" w:rsidP="002C7846">
      <w:pPr>
        <w:tabs>
          <w:tab w:val="left" w:pos="5988"/>
        </w:tabs>
      </w:pPr>
      <w:r>
        <w:tab/>
      </w:r>
    </w:p>
    <w:tbl>
      <w:tblPr>
        <w:tblStyle w:val="10"/>
        <w:tblpPr w:leftFromText="180" w:rightFromText="180" w:vertAnchor="text" w:tblpX="528" w:tblpY="1"/>
        <w:tblOverlap w:val="never"/>
        <w:tblW w:w="18706" w:type="dxa"/>
        <w:tblLayout w:type="fixed"/>
        <w:tblLook w:val="04A0" w:firstRow="1" w:lastRow="0" w:firstColumn="1" w:lastColumn="0" w:noHBand="0" w:noVBand="1"/>
      </w:tblPr>
      <w:tblGrid>
        <w:gridCol w:w="846"/>
        <w:gridCol w:w="8930"/>
        <w:gridCol w:w="8930"/>
      </w:tblGrid>
      <w:tr w:rsidR="00407C61" w:rsidRPr="00152A88" w14:paraId="43766A1A" w14:textId="4B7AA6AC" w:rsidTr="004C2137">
        <w:trPr>
          <w:trHeight w:val="843"/>
        </w:trPr>
        <w:tc>
          <w:tcPr>
            <w:tcW w:w="846" w:type="dxa"/>
          </w:tcPr>
          <w:p w14:paraId="543A9CB8" w14:textId="77777777" w:rsidR="00407C61" w:rsidRPr="00152A88" w:rsidRDefault="00407C61" w:rsidP="00407C61">
            <w:pPr>
              <w:tabs>
                <w:tab w:val="left" w:pos="9780"/>
              </w:tabs>
              <w:spacing w:after="0"/>
              <w:ind w:left="-250" w:firstLine="250"/>
              <w:jc w:val="center"/>
            </w:pPr>
            <w:r w:rsidRPr="00152A88">
              <w:t>№</w:t>
            </w:r>
          </w:p>
        </w:tc>
        <w:tc>
          <w:tcPr>
            <w:tcW w:w="8930" w:type="dxa"/>
          </w:tcPr>
          <w:p w14:paraId="679B14B6" w14:textId="77777777" w:rsidR="00407C61" w:rsidRPr="00152A88" w:rsidRDefault="00407C61" w:rsidP="00407C61">
            <w:pPr>
              <w:tabs>
                <w:tab w:val="left" w:pos="9780"/>
              </w:tabs>
              <w:spacing w:after="0"/>
              <w:jc w:val="center"/>
            </w:pPr>
            <w:r w:rsidRPr="00152A88">
              <w:t>И</w:t>
            </w:r>
            <w:r w:rsidRPr="00152A88">
              <w:rPr>
                <w:spacing w:val="2"/>
              </w:rPr>
              <w:t>з</w:t>
            </w:r>
            <w:r w:rsidRPr="00152A88">
              <w:rPr>
                <w:spacing w:val="-3"/>
              </w:rPr>
              <w:t>у</w:t>
            </w:r>
            <w:r w:rsidRPr="00152A88">
              <w:rPr>
                <w:spacing w:val="-1"/>
              </w:rPr>
              <w:t>ч</w:t>
            </w:r>
            <w:r w:rsidRPr="00152A88">
              <w:t>ае</w:t>
            </w:r>
            <w:r w:rsidRPr="00152A88">
              <w:rPr>
                <w:spacing w:val="-1"/>
              </w:rPr>
              <w:t>м</w:t>
            </w:r>
            <w:r w:rsidRPr="00152A88">
              <w:t xml:space="preserve">ый раздел, тема </w:t>
            </w:r>
            <w:r w:rsidRPr="00152A88">
              <w:rPr>
                <w:spacing w:val="-4"/>
              </w:rPr>
              <w:t>у</w:t>
            </w:r>
            <w:r w:rsidRPr="00152A88">
              <w:rPr>
                <w:spacing w:val="1"/>
              </w:rPr>
              <w:t>р</w:t>
            </w:r>
            <w:r w:rsidRPr="00152A88">
              <w:t>о</w:t>
            </w:r>
            <w:r w:rsidRPr="00152A88">
              <w:rPr>
                <w:spacing w:val="1"/>
              </w:rPr>
              <w:t>к</w:t>
            </w:r>
            <w:r w:rsidRPr="00152A88">
              <w:t>а</w:t>
            </w:r>
          </w:p>
        </w:tc>
        <w:tc>
          <w:tcPr>
            <w:tcW w:w="8930" w:type="dxa"/>
          </w:tcPr>
          <w:p w14:paraId="166C5EE9" w14:textId="77777777" w:rsidR="00407C61" w:rsidRDefault="00407C61" w:rsidP="00407C61">
            <w:pPr>
              <w:tabs>
                <w:tab w:val="left" w:pos="240"/>
                <w:tab w:val="left" w:pos="9780"/>
              </w:tabs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  <w:p w14:paraId="3B58F96A" w14:textId="5681C000" w:rsidR="00407C61" w:rsidRPr="00152A88" w:rsidRDefault="00407C61" w:rsidP="00407C61">
            <w:pPr>
              <w:tabs>
                <w:tab w:val="left" w:pos="9780"/>
              </w:tabs>
              <w:spacing w:after="0"/>
              <w:jc w:val="center"/>
            </w:pPr>
            <w:r>
              <w:rPr>
                <w:color w:val="000000"/>
              </w:rPr>
              <w:t>часов</w:t>
            </w:r>
          </w:p>
        </w:tc>
      </w:tr>
      <w:tr w:rsidR="00407C61" w:rsidRPr="00152A88" w14:paraId="0A8867D7" w14:textId="33A2193B" w:rsidTr="00407C61">
        <w:tc>
          <w:tcPr>
            <w:tcW w:w="846" w:type="dxa"/>
          </w:tcPr>
          <w:p w14:paraId="66D878F9" w14:textId="77777777" w:rsidR="00407C61" w:rsidRPr="00152A88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tLeast"/>
              <w:jc w:val="both"/>
              <w:textAlignment w:val="center"/>
              <w:rPr>
                <w:bCs/>
                <w:position w:val="6"/>
              </w:rPr>
            </w:pPr>
            <w:r w:rsidRPr="00152A88">
              <w:rPr>
                <w:bCs/>
                <w:position w:val="6"/>
              </w:rPr>
              <w:t>1</w:t>
            </w:r>
          </w:p>
        </w:tc>
        <w:tc>
          <w:tcPr>
            <w:tcW w:w="8930" w:type="dxa"/>
          </w:tcPr>
          <w:p w14:paraId="19A5D927" w14:textId="77777777" w:rsidR="00407C61" w:rsidRPr="00152A88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tLeast"/>
              <w:jc w:val="both"/>
              <w:textAlignment w:val="center"/>
              <w:rPr>
                <w:b/>
                <w:position w:val="6"/>
              </w:rPr>
            </w:pPr>
            <w:r w:rsidRPr="00152A88">
              <w:t>Введение. Мир во второй половине XX в. – начале XXI в.</w:t>
            </w:r>
          </w:p>
        </w:tc>
        <w:tc>
          <w:tcPr>
            <w:tcW w:w="8930" w:type="dxa"/>
          </w:tcPr>
          <w:p w14:paraId="6CAEC812" w14:textId="4AAF920C" w:rsidR="00407C61" w:rsidRPr="00152A88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tLeast"/>
              <w:jc w:val="both"/>
              <w:textAlignment w:val="center"/>
            </w:pPr>
            <w:r>
              <w:t>1</w:t>
            </w:r>
          </w:p>
        </w:tc>
      </w:tr>
      <w:tr w:rsidR="00407C61" w:rsidRPr="00152A88" w14:paraId="36F51A4A" w14:textId="083E3A00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045F33" w14:textId="77777777" w:rsidR="00407C61" w:rsidRPr="00152A88" w:rsidRDefault="00407C61" w:rsidP="00407C61">
            <w:pPr>
              <w:spacing w:after="0"/>
              <w:ind w:left="100"/>
              <w:jc w:val="both"/>
            </w:pPr>
            <w:r w:rsidRPr="00152A88">
              <w:t>2</w:t>
            </w:r>
          </w:p>
        </w:tc>
        <w:tc>
          <w:tcPr>
            <w:tcW w:w="8930" w:type="dxa"/>
          </w:tcPr>
          <w:p w14:paraId="78C4F4ED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Начало холодной войны и формирование биполярной системы</w:t>
            </w:r>
          </w:p>
        </w:tc>
        <w:tc>
          <w:tcPr>
            <w:tcW w:w="8930" w:type="dxa"/>
          </w:tcPr>
          <w:p w14:paraId="5643D55C" w14:textId="4C82AC3A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5B2B9756" w14:textId="035D0F94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E5BD3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3</w:t>
            </w:r>
          </w:p>
        </w:tc>
        <w:tc>
          <w:tcPr>
            <w:tcW w:w="8930" w:type="dxa"/>
          </w:tcPr>
          <w:p w14:paraId="0015B0C8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США и страны Западной Европы во второй половине ХХ в.</w:t>
            </w:r>
          </w:p>
        </w:tc>
        <w:tc>
          <w:tcPr>
            <w:tcW w:w="8930" w:type="dxa"/>
          </w:tcPr>
          <w:p w14:paraId="242B5C7C" w14:textId="4C160D0E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6FEF3C0" w14:textId="2E87D1F9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599E4E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4</w:t>
            </w:r>
          </w:p>
        </w:tc>
        <w:tc>
          <w:tcPr>
            <w:tcW w:w="8930" w:type="dxa"/>
          </w:tcPr>
          <w:p w14:paraId="331AD234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США и страны Западной Европы во второй половине ХХ в.</w:t>
            </w:r>
          </w:p>
        </w:tc>
        <w:tc>
          <w:tcPr>
            <w:tcW w:w="8930" w:type="dxa"/>
          </w:tcPr>
          <w:p w14:paraId="2B8EF787" w14:textId="04FF9FB7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28C3FAD7" w14:textId="26BAC71E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D9E4F1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5</w:t>
            </w:r>
          </w:p>
        </w:tc>
        <w:tc>
          <w:tcPr>
            <w:tcW w:w="8930" w:type="dxa"/>
          </w:tcPr>
          <w:p w14:paraId="4B30C35F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США и страны Западной Европы в конце ХХ – начале XXI в.</w:t>
            </w:r>
          </w:p>
        </w:tc>
        <w:tc>
          <w:tcPr>
            <w:tcW w:w="8930" w:type="dxa"/>
          </w:tcPr>
          <w:p w14:paraId="667591E7" w14:textId="5D9EE9D9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5E4592DB" w14:textId="476B3A1D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7AD018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6</w:t>
            </w:r>
          </w:p>
        </w:tc>
        <w:tc>
          <w:tcPr>
            <w:tcW w:w="8930" w:type="dxa"/>
          </w:tcPr>
          <w:p w14:paraId="5F8DCEDB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Страны Центральной и Восточной Европы во второй половине ХХ – начале ХХI в.</w:t>
            </w:r>
          </w:p>
        </w:tc>
        <w:tc>
          <w:tcPr>
            <w:tcW w:w="8930" w:type="dxa"/>
          </w:tcPr>
          <w:p w14:paraId="77A1334A" w14:textId="3205CDE8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523CBB1C" w14:textId="7E398608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1FC50F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7</w:t>
            </w:r>
          </w:p>
        </w:tc>
        <w:tc>
          <w:tcPr>
            <w:tcW w:w="8930" w:type="dxa"/>
          </w:tcPr>
          <w:p w14:paraId="13D7A0B3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Центральной и Восточной Европы во второй половине ХХ – начале ХХI в</w:t>
            </w:r>
          </w:p>
        </w:tc>
        <w:tc>
          <w:tcPr>
            <w:tcW w:w="8930" w:type="dxa"/>
          </w:tcPr>
          <w:p w14:paraId="7FD7CD53" w14:textId="06F2E50B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26BE6BE2" w14:textId="14ECE310" w:rsidTr="00EA6A13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E2F0F8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8</w:t>
            </w:r>
          </w:p>
        </w:tc>
        <w:tc>
          <w:tcPr>
            <w:tcW w:w="8930" w:type="dxa"/>
            <w:tcBorders>
              <w:bottom w:val="single" w:sz="4" w:space="0" w:color="000000"/>
            </w:tcBorders>
          </w:tcPr>
          <w:p w14:paraId="63434517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Восточной и Юго-Восточной Азии в 1940–1970-х гг.</w:t>
            </w:r>
          </w:p>
        </w:tc>
        <w:tc>
          <w:tcPr>
            <w:tcW w:w="8930" w:type="dxa"/>
          </w:tcPr>
          <w:p w14:paraId="5ECFA4AB" w14:textId="2F4991AB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7F578564" w14:textId="5EED1560" w:rsidTr="003E223D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D7F7C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9</w:t>
            </w:r>
          </w:p>
        </w:tc>
        <w:tc>
          <w:tcPr>
            <w:tcW w:w="8930" w:type="dxa"/>
            <w:tcBorders>
              <w:top w:val="single" w:sz="4" w:space="0" w:color="000000"/>
            </w:tcBorders>
          </w:tcPr>
          <w:p w14:paraId="3C50B5B4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Страны Азии: социалистический выбор развития</w:t>
            </w:r>
          </w:p>
        </w:tc>
        <w:tc>
          <w:tcPr>
            <w:tcW w:w="8930" w:type="dxa"/>
          </w:tcPr>
          <w:p w14:paraId="4859FB3C" w14:textId="2A775485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24C309B" w14:textId="3F081433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A546B6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10</w:t>
            </w:r>
          </w:p>
        </w:tc>
        <w:tc>
          <w:tcPr>
            <w:tcW w:w="8930" w:type="dxa"/>
          </w:tcPr>
          <w:p w14:paraId="6E9697D8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Восточной Азии во второй половине ХХ в. – начале ХХI в.</w:t>
            </w:r>
          </w:p>
        </w:tc>
        <w:tc>
          <w:tcPr>
            <w:tcW w:w="8930" w:type="dxa"/>
          </w:tcPr>
          <w:p w14:paraId="33FBB57B" w14:textId="3EF23261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74F7A734" w14:textId="5A6DF810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F17CF4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11</w:t>
            </w:r>
          </w:p>
        </w:tc>
        <w:tc>
          <w:tcPr>
            <w:tcW w:w="8930" w:type="dxa"/>
          </w:tcPr>
          <w:p w14:paraId="4E5383E4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Южной и Юго-Восточной Азии во второй половине ХХ в. – начале ХХI в.</w:t>
            </w:r>
          </w:p>
        </w:tc>
        <w:tc>
          <w:tcPr>
            <w:tcW w:w="8930" w:type="dxa"/>
          </w:tcPr>
          <w:p w14:paraId="47D2697C" w14:textId="6C8398B0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5E7A1D2A" w14:textId="6E25948F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66CE0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12</w:t>
            </w:r>
          </w:p>
        </w:tc>
        <w:tc>
          <w:tcPr>
            <w:tcW w:w="8930" w:type="dxa"/>
          </w:tcPr>
          <w:p w14:paraId="4C1BB84C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Страны Ближнего и Среднего Востока во второй половине ХХ в. – начале ХХI в</w:t>
            </w:r>
          </w:p>
        </w:tc>
        <w:tc>
          <w:tcPr>
            <w:tcW w:w="8930" w:type="dxa"/>
          </w:tcPr>
          <w:p w14:paraId="32C11BF9" w14:textId="0F8595E5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4CEC3BA" w14:textId="355AFA32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BDC122" w14:textId="77777777" w:rsidR="00407C61" w:rsidRPr="00152A88" w:rsidRDefault="00407C61" w:rsidP="00407C61">
            <w:pPr>
              <w:spacing w:after="0"/>
              <w:ind w:left="100"/>
              <w:jc w:val="both"/>
            </w:pPr>
            <w:r w:rsidRPr="00152A88">
              <w:t>13</w:t>
            </w:r>
          </w:p>
        </w:tc>
        <w:tc>
          <w:tcPr>
            <w:tcW w:w="8930" w:type="dxa"/>
          </w:tcPr>
          <w:p w14:paraId="43A6E5E8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930" w:type="dxa"/>
          </w:tcPr>
          <w:p w14:paraId="7E3D28BA" w14:textId="12D432B5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654AA020" w14:textId="0B505C3D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37BD97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14</w:t>
            </w:r>
          </w:p>
        </w:tc>
        <w:tc>
          <w:tcPr>
            <w:tcW w:w="8930" w:type="dxa"/>
          </w:tcPr>
          <w:p w14:paraId="64712FFB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Страны Латинской Америки во второй половине ХХ – начале ХХI в.</w:t>
            </w:r>
          </w:p>
        </w:tc>
        <w:tc>
          <w:tcPr>
            <w:tcW w:w="8930" w:type="dxa"/>
          </w:tcPr>
          <w:p w14:paraId="24EF3C98" w14:textId="71AA0C4A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64590988" w14:textId="08F4620C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EDD3B2" w14:textId="77777777" w:rsidR="00407C61" w:rsidRPr="00152A88" w:rsidRDefault="00407C61" w:rsidP="00407C61">
            <w:pPr>
              <w:spacing w:after="0"/>
              <w:jc w:val="both"/>
            </w:pPr>
            <w:r w:rsidRPr="00152A88">
              <w:t>15</w:t>
            </w:r>
          </w:p>
        </w:tc>
        <w:tc>
          <w:tcPr>
            <w:tcW w:w="8930" w:type="dxa"/>
          </w:tcPr>
          <w:p w14:paraId="10DF5F55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Повторительно-обобщающий урок по разделу «Страны Азии, Африки и Латинской Америки во второй половине ХХ в. – начале XXI в.»</w:t>
            </w:r>
          </w:p>
        </w:tc>
        <w:tc>
          <w:tcPr>
            <w:tcW w:w="8930" w:type="dxa"/>
          </w:tcPr>
          <w:p w14:paraId="22621D22" w14:textId="23A6581D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7246D065" w14:textId="290472BA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CF9573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16</w:t>
            </w:r>
          </w:p>
        </w:tc>
        <w:tc>
          <w:tcPr>
            <w:tcW w:w="8930" w:type="dxa"/>
          </w:tcPr>
          <w:p w14:paraId="24A53DF6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Международные отношения в конце 1940-е – конце 1980-х гг.</w:t>
            </w:r>
          </w:p>
        </w:tc>
        <w:tc>
          <w:tcPr>
            <w:tcW w:w="8930" w:type="dxa"/>
          </w:tcPr>
          <w:p w14:paraId="2AB20717" w14:textId="3F8F134C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0084C9BA" w14:textId="0AC6B5B5" w:rsidTr="00407C61">
        <w:tc>
          <w:tcPr>
            <w:tcW w:w="8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1B59E37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17</w:t>
            </w:r>
          </w:p>
        </w:tc>
        <w:tc>
          <w:tcPr>
            <w:tcW w:w="8930" w:type="dxa"/>
          </w:tcPr>
          <w:p w14:paraId="4F8370A2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Международные отношения в конце 1940-е – конце 1980-х гг.</w:t>
            </w:r>
          </w:p>
        </w:tc>
        <w:tc>
          <w:tcPr>
            <w:tcW w:w="8930" w:type="dxa"/>
          </w:tcPr>
          <w:p w14:paraId="043584A6" w14:textId="6EE41E60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36F97FB3" w14:textId="142E8802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3B9401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18</w:t>
            </w:r>
          </w:p>
        </w:tc>
        <w:tc>
          <w:tcPr>
            <w:tcW w:w="8930" w:type="dxa"/>
          </w:tcPr>
          <w:p w14:paraId="65A99D04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Международные отношения в 1990-е – 2023 г.</w:t>
            </w:r>
          </w:p>
        </w:tc>
        <w:tc>
          <w:tcPr>
            <w:tcW w:w="8930" w:type="dxa"/>
          </w:tcPr>
          <w:p w14:paraId="582474F0" w14:textId="406E4BED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16BABACE" w14:textId="09A70E95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A4CE12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19</w:t>
            </w:r>
          </w:p>
        </w:tc>
        <w:tc>
          <w:tcPr>
            <w:tcW w:w="8930" w:type="dxa"/>
          </w:tcPr>
          <w:p w14:paraId="79824C6C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930" w:type="dxa"/>
          </w:tcPr>
          <w:p w14:paraId="68E7131D" w14:textId="62639119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362B91AA" w14:textId="03D52717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9D362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20</w:t>
            </w:r>
          </w:p>
        </w:tc>
        <w:tc>
          <w:tcPr>
            <w:tcW w:w="8930" w:type="dxa"/>
          </w:tcPr>
          <w:p w14:paraId="6E3303F4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Развития науки во второй половине ХХ в. – начале ХХI в.</w:t>
            </w:r>
          </w:p>
        </w:tc>
        <w:tc>
          <w:tcPr>
            <w:tcW w:w="8930" w:type="dxa"/>
          </w:tcPr>
          <w:p w14:paraId="234951E2" w14:textId="20C2494C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1539F0B2" w14:textId="4ED70B3D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80017F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21</w:t>
            </w:r>
          </w:p>
        </w:tc>
        <w:tc>
          <w:tcPr>
            <w:tcW w:w="8930" w:type="dxa"/>
          </w:tcPr>
          <w:p w14:paraId="09C63DB5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Развитие культуры и искусства во второй половине ХХ в. – начале ХХI в.</w:t>
            </w:r>
          </w:p>
        </w:tc>
        <w:tc>
          <w:tcPr>
            <w:tcW w:w="8930" w:type="dxa"/>
          </w:tcPr>
          <w:p w14:paraId="2AD70F95" w14:textId="58829A96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3A16019A" w14:textId="177D9A9A" w:rsidTr="00407C61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D3890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22</w:t>
            </w:r>
          </w:p>
        </w:tc>
        <w:tc>
          <w:tcPr>
            <w:tcW w:w="8930" w:type="dxa"/>
          </w:tcPr>
          <w:p w14:paraId="503C7309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Глобальные проблемы современности.</w:t>
            </w:r>
          </w:p>
        </w:tc>
        <w:tc>
          <w:tcPr>
            <w:tcW w:w="8930" w:type="dxa"/>
          </w:tcPr>
          <w:p w14:paraId="48A0C6C2" w14:textId="25714C41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2E4527F" w14:textId="5AF5DEE3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4848E8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23</w:t>
            </w:r>
          </w:p>
        </w:tc>
        <w:tc>
          <w:tcPr>
            <w:tcW w:w="8930" w:type="dxa"/>
          </w:tcPr>
          <w:p w14:paraId="6521F5EC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Повторительно-обобщающий урок по теме «Всеобщая история 1945–2022 гг.»</w:t>
            </w:r>
          </w:p>
        </w:tc>
        <w:tc>
          <w:tcPr>
            <w:tcW w:w="8930" w:type="dxa"/>
          </w:tcPr>
          <w:p w14:paraId="25747F36" w14:textId="06871256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0B2294B5" w14:textId="0140FECE" w:rsidTr="00407C61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DC453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24</w:t>
            </w:r>
          </w:p>
        </w:tc>
        <w:tc>
          <w:tcPr>
            <w:tcW w:w="8930" w:type="dxa"/>
          </w:tcPr>
          <w:p w14:paraId="18A19D77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Введение в курс «История России. 1945 год – начало ХХI века»</w:t>
            </w:r>
          </w:p>
        </w:tc>
        <w:tc>
          <w:tcPr>
            <w:tcW w:w="8930" w:type="dxa"/>
          </w:tcPr>
          <w:p w14:paraId="357BE38D" w14:textId="06D733FA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27CB043F" w14:textId="6CD57356" w:rsidTr="00407C61">
        <w:tc>
          <w:tcPr>
            <w:tcW w:w="846" w:type="dxa"/>
          </w:tcPr>
          <w:p w14:paraId="48AF9941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25</w:t>
            </w:r>
          </w:p>
        </w:tc>
        <w:tc>
          <w:tcPr>
            <w:tcW w:w="8930" w:type="dxa"/>
          </w:tcPr>
          <w:p w14:paraId="1397209E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Восстановление и развитие экономики и социальной сферы</w:t>
            </w:r>
          </w:p>
        </w:tc>
        <w:tc>
          <w:tcPr>
            <w:tcW w:w="8930" w:type="dxa"/>
          </w:tcPr>
          <w:p w14:paraId="53B68AC0" w14:textId="08F1C348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02DD591B" w14:textId="1CF5BFCB" w:rsidTr="00407C61">
        <w:tc>
          <w:tcPr>
            <w:tcW w:w="846" w:type="dxa"/>
          </w:tcPr>
          <w:p w14:paraId="326EBD3A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26</w:t>
            </w:r>
          </w:p>
        </w:tc>
        <w:tc>
          <w:tcPr>
            <w:tcW w:w="8930" w:type="dxa"/>
          </w:tcPr>
          <w:p w14:paraId="5D5E39D4" w14:textId="77777777" w:rsidR="00407C61" w:rsidRPr="00152A88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position w:val="6"/>
              </w:rPr>
            </w:pPr>
            <w:r w:rsidRPr="00152A88">
              <w:rPr>
                <w:position w:val="6"/>
              </w:rPr>
              <w:t>Политическая система в послевоенные годы</w:t>
            </w:r>
          </w:p>
        </w:tc>
        <w:tc>
          <w:tcPr>
            <w:tcW w:w="8930" w:type="dxa"/>
          </w:tcPr>
          <w:p w14:paraId="1ACB92A2" w14:textId="3DDD633E" w:rsidR="00407C61" w:rsidRPr="00152A88" w:rsidRDefault="00407C61" w:rsidP="00407C6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position w:val="6"/>
              </w:rPr>
            </w:pPr>
            <w:r>
              <w:t>1</w:t>
            </w:r>
          </w:p>
        </w:tc>
      </w:tr>
      <w:tr w:rsidR="00407C61" w:rsidRPr="00152A88" w14:paraId="1661FC12" w14:textId="0EC51A0F" w:rsidTr="00407C61">
        <w:tc>
          <w:tcPr>
            <w:tcW w:w="846" w:type="dxa"/>
          </w:tcPr>
          <w:p w14:paraId="00B0012F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27</w:t>
            </w:r>
          </w:p>
        </w:tc>
        <w:tc>
          <w:tcPr>
            <w:tcW w:w="8930" w:type="dxa"/>
          </w:tcPr>
          <w:p w14:paraId="7B2A072B" w14:textId="77777777" w:rsidR="00407C61" w:rsidRPr="00152A88" w:rsidRDefault="00407C61" w:rsidP="00407C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</w:pPr>
            <w:r w:rsidRPr="00152A88">
              <w:t>Идеология, наука, культура и спорт в послевоенные годы</w:t>
            </w:r>
          </w:p>
        </w:tc>
        <w:tc>
          <w:tcPr>
            <w:tcW w:w="8930" w:type="dxa"/>
          </w:tcPr>
          <w:p w14:paraId="3A8576AF" w14:textId="7135234D" w:rsidR="00407C61" w:rsidRPr="00152A88" w:rsidRDefault="00407C61" w:rsidP="00407C6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</w:pPr>
            <w:r>
              <w:t>1</w:t>
            </w:r>
          </w:p>
        </w:tc>
      </w:tr>
      <w:tr w:rsidR="00407C61" w:rsidRPr="00152A88" w14:paraId="13929F8F" w14:textId="2D26EB1F" w:rsidTr="00407C61">
        <w:tc>
          <w:tcPr>
            <w:tcW w:w="846" w:type="dxa"/>
          </w:tcPr>
          <w:p w14:paraId="4810042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28</w:t>
            </w:r>
          </w:p>
        </w:tc>
        <w:tc>
          <w:tcPr>
            <w:tcW w:w="8930" w:type="dxa"/>
          </w:tcPr>
          <w:p w14:paraId="297BF5D4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Место и роль СССР в послевоенном мире. Внешняя политика СССР в 1945–1953 гг.</w:t>
            </w:r>
          </w:p>
        </w:tc>
        <w:tc>
          <w:tcPr>
            <w:tcW w:w="8930" w:type="dxa"/>
          </w:tcPr>
          <w:p w14:paraId="4916CC0B" w14:textId="1E9842C0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3D3D3224" w14:textId="0A9E9C4A" w:rsidTr="00407C61">
        <w:tc>
          <w:tcPr>
            <w:tcW w:w="846" w:type="dxa"/>
          </w:tcPr>
          <w:p w14:paraId="7AFFE6BF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29</w:t>
            </w:r>
          </w:p>
        </w:tc>
        <w:tc>
          <w:tcPr>
            <w:tcW w:w="8930" w:type="dxa"/>
          </w:tcPr>
          <w:p w14:paraId="46441743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Новое руководство страны. Смена политического курса</w:t>
            </w:r>
          </w:p>
        </w:tc>
        <w:tc>
          <w:tcPr>
            <w:tcW w:w="8930" w:type="dxa"/>
          </w:tcPr>
          <w:p w14:paraId="01DE71A4" w14:textId="52458A4E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5EC6E44A" w14:textId="4DBA613E" w:rsidTr="00407C61">
        <w:tc>
          <w:tcPr>
            <w:tcW w:w="846" w:type="dxa"/>
          </w:tcPr>
          <w:p w14:paraId="6FB96FE2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30</w:t>
            </w:r>
          </w:p>
        </w:tc>
        <w:tc>
          <w:tcPr>
            <w:tcW w:w="8930" w:type="dxa"/>
          </w:tcPr>
          <w:p w14:paraId="38062504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Экономическое и социальное развитие в 1953–1964 гг.</w:t>
            </w:r>
          </w:p>
        </w:tc>
        <w:tc>
          <w:tcPr>
            <w:tcW w:w="8930" w:type="dxa"/>
          </w:tcPr>
          <w:p w14:paraId="02315801" w14:textId="50D7A1E9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403B4911" w14:textId="3A09C5A0" w:rsidTr="00407C61">
        <w:tc>
          <w:tcPr>
            <w:tcW w:w="846" w:type="dxa"/>
          </w:tcPr>
          <w:p w14:paraId="0F30E2EC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31</w:t>
            </w:r>
          </w:p>
        </w:tc>
        <w:tc>
          <w:tcPr>
            <w:tcW w:w="8930" w:type="dxa"/>
          </w:tcPr>
          <w:p w14:paraId="617E2AC2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 xml:space="preserve">Развитие науки и техники. в 1953–1964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23EF6BDD" w14:textId="7B6B3DBC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65B34391" w14:textId="3309B482" w:rsidTr="00407C61">
        <w:tc>
          <w:tcPr>
            <w:tcW w:w="846" w:type="dxa"/>
          </w:tcPr>
          <w:p w14:paraId="3D6EDCEE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lastRenderedPageBreak/>
              <w:t>32</w:t>
            </w:r>
          </w:p>
        </w:tc>
        <w:tc>
          <w:tcPr>
            <w:tcW w:w="8930" w:type="dxa"/>
          </w:tcPr>
          <w:p w14:paraId="611E6270" w14:textId="77777777" w:rsidR="00407C61" w:rsidRPr="00152A88" w:rsidRDefault="00407C61" w:rsidP="00407C61">
            <w:pPr>
              <w:spacing w:after="0"/>
              <w:ind w:left="135"/>
            </w:pPr>
            <w:r w:rsidRPr="00152A88">
              <w:t>Культурное пространство в 1953–1964 гг.</w:t>
            </w:r>
          </w:p>
        </w:tc>
        <w:tc>
          <w:tcPr>
            <w:tcW w:w="8930" w:type="dxa"/>
          </w:tcPr>
          <w:p w14:paraId="165EB40C" w14:textId="5C2C4A2F" w:rsidR="00407C61" w:rsidRPr="00152A88" w:rsidRDefault="00407C61" w:rsidP="00407C61">
            <w:pPr>
              <w:spacing w:after="0"/>
              <w:ind w:left="135"/>
            </w:pPr>
            <w:r>
              <w:t>1</w:t>
            </w:r>
          </w:p>
        </w:tc>
      </w:tr>
      <w:tr w:rsidR="00407C61" w:rsidRPr="00152A88" w14:paraId="4741554C" w14:textId="4A2DFB83" w:rsidTr="00407C61">
        <w:tc>
          <w:tcPr>
            <w:tcW w:w="846" w:type="dxa"/>
          </w:tcPr>
          <w:p w14:paraId="29340C8F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33</w:t>
            </w:r>
          </w:p>
        </w:tc>
        <w:tc>
          <w:tcPr>
            <w:tcW w:w="8930" w:type="dxa"/>
          </w:tcPr>
          <w:p w14:paraId="4CD29F98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 xml:space="preserve">Перемены в повседневной жизни в 1953–1964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6116B18C" w14:textId="2A26D4B4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3432FF2" w14:textId="3EA62359" w:rsidTr="00407C61">
        <w:tc>
          <w:tcPr>
            <w:tcW w:w="846" w:type="dxa"/>
          </w:tcPr>
          <w:p w14:paraId="30721E99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34</w:t>
            </w:r>
          </w:p>
        </w:tc>
        <w:tc>
          <w:tcPr>
            <w:tcW w:w="8930" w:type="dxa"/>
          </w:tcPr>
          <w:p w14:paraId="250CB331" w14:textId="77777777" w:rsidR="00407C61" w:rsidRPr="00152A88" w:rsidRDefault="00407C61" w:rsidP="00407C61">
            <w:pPr>
              <w:spacing w:after="0"/>
              <w:ind w:left="60"/>
              <w:jc w:val="both"/>
              <w:rPr>
                <w:b/>
              </w:rPr>
            </w:pPr>
            <w:r w:rsidRPr="00152A88">
              <w:t>Внешняя политика в 1953–1964 гг.</w:t>
            </w:r>
          </w:p>
        </w:tc>
        <w:tc>
          <w:tcPr>
            <w:tcW w:w="8930" w:type="dxa"/>
          </w:tcPr>
          <w:p w14:paraId="06A6DEDC" w14:textId="2EBAB8E3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B5ADF18" w14:textId="4AC04303" w:rsidTr="00407C61">
        <w:tc>
          <w:tcPr>
            <w:tcW w:w="846" w:type="dxa"/>
          </w:tcPr>
          <w:p w14:paraId="73934C40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35</w:t>
            </w:r>
          </w:p>
        </w:tc>
        <w:tc>
          <w:tcPr>
            <w:tcW w:w="8930" w:type="dxa"/>
          </w:tcPr>
          <w:p w14:paraId="74E11E78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Повторительно-обобщающий урок по темам «СССР в послевоенные годы» и «СССР в 1953–1964 гг.»</w:t>
            </w:r>
          </w:p>
        </w:tc>
        <w:tc>
          <w:tcPr>
            <w:tcW w:w="8930" w:type="dxa"/>
          </w:tcPr>
          <w:p w14:paraId="4CD7A08E" w14:textId="4C53987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20D070B" w14:textId="073758F5" w:rsidTr="00407C61">
        <w:tc>
          <w:tcPr>
            <w:tcW w:w="846" w:type="dxa"/>
          </w:tcPr>
          <w:p w14:paraId="682DA582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36</w:t>
            </w:r>
          </w:p>
        </w:tc>
        <w:tc>
          <w:tcPr>
            <w:tcW w:w="8930" w:type="dxa"/>
          </w:tcPr>
          <w:p w14:paraId="3A336DEE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Политическое развитие СССР в 1964–1985 гг.</w:t>
            </w:r>
          </w:p>
        </w:tc>
        <w:tc>
          <w:tcPr>
            <w:tcW w:w="8930" w:type="dxa"/>
          </w:tcPr>
          <w:p w14:paraId="715C5BA9" w14:textId="3E0D937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E40E9E1" w14:textId="7F35461F" w:rsidTr="00407C61">
        <w:tc>
          <w:tcPr>
            <w:tcW w:w="846" w:type="dxa"/>
          </w:tcPr>
          <w:p w14:paraId="28D42B0E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37</w:t>
            </w:r>
          </w:p>
        </w:tc>
        <w:tc>
          <w:tcPr>
            <w:tcW w:w="8930" w:type="dxa"/>
          </w:tcPr>
          <w:p w14:paraId="6E848DCD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Социально-экономическое развитие в 1964–1985 гг.</w:t>
            </w:r>
          </w:p>
        </w:tc>
        <w:tc>
          <w:tcPr>
            <w:tcW w:w="8930" w:type="dxa"/>
          </w:tcPr>
          <w:p w14:paraId="39D00A79" w14:textId="29DFA5A2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1F20D0A8" w14:textId="7D2E9D7E" w:rsidTr="00407C61">
        <w:tc>
          <w:tcPr>
            <w:tcW w:w="846" w:type="dxa"/>
          </w:tcPr>
          <w:p w14:paraId="4B59590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38</w:t>
            </w:r>
          </w:p>
        </w:tc>
        <w:tc>
          <w:tcPr>
            <w:tcW w:w="8930" w:type="dxa"/>
          </w:tcPr>
          <w:p w14:paraId="3DB9E206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Развитие науки, образование, здравоохранения в 1964–1985 гг.</w:t>
            </w:r>
          </w:p>
        </w:tc>
        <w:tc>
          <w:tcPr>
            <w:tcW w:w="8930" w:type="dxa"/>
          </w:tcPr>
          <w:p w14:paraId="005CED4E" w14:textId="03E20A6D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E013C59" w14:textId="080866A3" w:rsidTr="00407C61">
        <w:tc>
          <w:tcPr>
            <w:tcW w:w="846" w:type="dxa"/>
          </w:tcPr>
          <w:p w14:paraId="48F173A7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39</w:t>
            </w:r>
          </w:p>
        </w:tc>
        <w:tc>
          <w:tcPr>
            <w:tcW w:w="8930" w:type="dxa"/>
          </w:tcPr>
          <w:p w14:paraId="71EEB777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Идеология и культура в 1964–1985 гг.</w:t>
            </w:r>
          </w:p>
        </w:tc>
        <w:tc>
          <w:tcPr>
            <w:tcW w:w="8930" w:type="dxa"/>
          </w:tcPr>
          <w:p w14:paraId="45562F84" w14:textId="11B6B185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CECD92F" w14:textId="1669BAEE" w:rsidTr="00407C61">
        <w:tc>
          <w:tcPr>
            <w:tcW w:w="846" w:type="dxa"/>
          </w:tcPr>
          <w:p w14:paraId="407526B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40</w:t>
            </w:r>
          </w:p>
        </w:tc>
        <w:tc>
          <w:tcPr>
            <w:tcW w:w="8930" w:type="dxa"/>
          </w:tcPr>
          <w:p w14:paraId="695BAC46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Повседневная жизнь советского общества в 1964–1985 гг.</w:t>
            </w:r>
          </w:p>
        </w:tc>
        <w:tc>
          <w:tcPr>
            <w:tcW w:w="8930" w:type="dxa"/>
          </w:tcPr>
          <w:p w14:paraId="7134FACC" w14:textId="28C4FE74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E49E3D7" w14:textId="1886691C" w:rsidTr="00407C61">
        <w:tc>
          <w:tcPr>
            <w:tcW w:w="846" w:type="dxa"/>
          </w:tcPr>
          <w:p w14:paraId="2554E58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41</w:t>
            </w:r>
          </w:p>
        </w:tc>
        <w:tc>
          <w:tcPr>
            <w:tcW w:w="8930" w:type="dxa"/>
          </w:tcPr>
          <w:p w14:paraId="44F60C7D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Национальная политика и национальные движения в 1964–1985 гг.</w:t>
            </w:r>
          </w:p>
        </w:tc>
        <w:tc>
          <w:tcPr>
            <w:tcW w:w="8930" w:type="dxa"/>
          </w:tcPr>
          <w:p w14:paraId="777B1A88" w14:textId="28627864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0B7CDD8F" w14:textId="48B5B88F" w:rsidTr="00407C61">
        <w:tc>
          <w:tcPr>
            <w:tcW w:w="846" w:type="dxa"/>
          </w:tcPr>
          <w:p w14:paraId="63B66D12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42</w:t>
            </w:r>
          </w:p>
        </w:tc>
        <w:tc>
          <w:tcPr>
            <w:tcW w:w="8930" w:type="dxa"/>
          </w:tcPr>
          <w:p w14:paraId="68832DB1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Внешняя политика СССР в 1964–1985 гг.</w:t>
            </w:r>
          </w:p>
        </w:tc>
        <w:tc>
          <w:tcPr>
            <w:tcW w:w="8930" w:type="dxa"/>
          </w:tcPr>
          <w:p w14:paraId="7E76282D" w14:textId="64B15C68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0BCD3BDA" w14:textId="15F04B93" w:rsidTr="00407C61">
        <w:tc>
          <w:tcPr>
            <w:tcW w:w="846" w:type="dxa"/>
          </w:tcPr>
          <w:p w14:paraId="504C6CE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43</w:t>
            </w:r>
          </w:p>
        </w:tc>
        <w:tc>
          <w:tcPr>
            <w:tcW w:w="8930" w:type="dxa"/>
          </w:tcPr>
          <w:p w14:paraId="1EFA8501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СССР и мир в начале 1980-х гг. Предпосылки реформ</w:t>
            </w:r>
          </w:p>
        </w:tc>
        <w:tc>
          <w:tcPr>
            <w:tcW w:w="8930" w:type="dxa"/>
          </w:tcPr>
          <w:p w14:paraId="3E8FF861" w14:textId="0332F7F2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A8727D4" w14:textId="343880FF" w:rsidTr="00407C61">
        <w:tc>
          <w:tcPr>
            <w:tcW w:w="846" w:type="dxa"/>
          </w:tcPr>
          <w:p w14:paraId="5B7DCE6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44</w:t>
            </w:r>
          </w:p>
        </w:tc>
        <w:tc>
          <w:tcPr>
            <w:tcW w:w="8930" w:type="dxa"/>
          </w:tcPr>
          <w:p w14:paraId="0464CFDE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Социально-экономическое развитие СССР в 1985–1991 г</w:t>
            </w:r>
          </w:p>
        </w:tc>
        <w:tc>
          <w:tcPr>
            <w:tcW w:w="8930" w:type="dxa"/>
          </w:tcPr>
          <w:p w14:paraId="76B995B8" w14:textId="555EC38C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3EC44A4E" w14:textId="48B1A0F0" w:rsidTr="00407C61">
        <w:tc>
          <w:tcPr>
            <w:tcW w:w="846" w:type="dxa"/>
          </w:tcPr>
          <w:p w14:paraId="1E0FC1FD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45</w:t>
            </w:r>
          </w:p>
        </w:tc>
        <w:tc>
          <w:tcPr>
            <w:tcW w:w="8930" w:type="dxa"/>
          </w:tcPr>
          <w:p w14:paraId="5D91D5CF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Перемены в духовной сфере в годы перестройки</w:t>
            </w:r>
          </w:p>
        </w:tc>
        <w:tc>
          <w:tcPr>
            <w:tcW w:w="8930" w:type="dxa"/>
          </w:tcPr>
          <w:p w14:paraId="61780302" w14:textId="2F80BA63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61F3793" w14:textId="54184C2D" w:rsidTr="00407C61">
        <w:tc>
          <w:tcPr>
            <w:tcW w:w="846" w:type="dxa"/>
          </w:tcPr>
          <w:p w14:paraId="0B635F97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46</w:t>
            </w:r>
          </w:p>
        </w:tc>
        <w:tc>
          <w:tcPr>
            <w:tcW w:w="8930" w:type="dxa"/>
          </w:tcPr>
          <w:p w14:paraId="7E56E1BE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Реформа политической системы СССР и её итоги</w:t>
            </w:r>
          </w:p>
        </w:tc>
        <w:tc>
          <w:tcPr>
            <w:tcW w:w="8930" w:type="dxa"/>
          </w:tcPr>
          <w:p w14:paraId="432F3C21" w14:textId="787B415A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4A98A846" w14:textId="06229968" w:rsidTr="00407C61">
        <w:tc>
          <w:tcPr>
            <w:tcW w:w="846" w:type="dxa"/>
          </w:tcPr>
          <w:p w14:paraId="56A3DE7D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47</w:t>
            </w:r>
          </w:p>
        </w:tc>
        <w:tc>
          <w:tcPr>
            <w:tcW w:w="8930" w:type="dxa"/>
          </w:tcPr>
          <w:p w14:paraId="679B4450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Новое политическое мышление и перемены во внешней политике</w:t>
            </w:r>
          </w:p>
        </w:tc>
        <w:tc>
          <w:tcPr>
            <w:tcW w:w="8930" w:type="dxa"/>
          </w:tcPr>
          <w:p w14:paraId="7863CEF8" w14:textId="2B870E49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54EC3998" w14:textId="2807F608" w:rsidTr="00407C61">
        <w:tc>
          <w:tcPr>
            <w:tcW w:w="846" w:type="dxa"/>
          </w:tcPr>
          <w:p w14:paraId="5D7C5EE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48</w:t>
            </w:r>
          </w:p>
        </w:tc>
        <w:tc>
          <w:tcPr>
            <w:tcW w:w="8930" w:type="dxa"/>
          </w:tcPr>
          <w:p w14:paraId="07514C63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Национальная политика и подъем национальных движений. Распад СССР</w:t>
            </w:r>
          </w:p>
        </w:tc>
        <w:tc>
          <w:tcPr>
            <w:tcW w:w="8930" w:type="dxa"/>
          </w:tcPr>
          <w:p w14:paraId="54766726" w14:textId="773BD245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1B5D855B" w14:textId="5D5FF944" w:rsidTr="00407C61">
        <w:tc>
          <w:tcPr>
            <w:tcW w:w="846" w:type="dxa"/>
          </w:tcPr>
          <w:p w14:paraId="056A6EF0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49</w:t>
            </w:r>
          </w:p>
        </w:tc>
        <w:tc>
          <w:tcPr>
            <w:tcW w:w="8930" w:type="dxa"/>
          </w:tcPr>
          <w:p w14:paraId="5F2EA42F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Наш край в 1945–1991 гг.</w:t>
            </w:r>
          </w:p>
        </w:tc>
        <w:tc>
          <w:tcPr>
            <w:tcW w:w="8930" w:type="dxa"/>
          </w:tcPr>
          <w:p w14:paraId="45EA8516" w14:textId="4CFE9368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9D169E8" w14:textId="51007F99" w:rsidTr="00407C61">
        <w:tc>
          <w:tcPr>
            <w:tcW w:w="846" w:type="dxa"/>
          </w:tcPr>
          <w:p w14:paraId="6DD1A53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50</w:t>
            </w:r>
          </w:p>
        </w:tc>
        <w:tc>
          <w:tcPr>
            <w:tcW w:w="8930" w:type="dxa"/>
          </w:tcPr>
          <w:p w14:paraId="1EBBE874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Повторительно-обобщающий урок по теме «СССР в 1964 – 1991 гг.»</w:t>
            </w:r>
          </w:p>
        </w:tc>
        <w:tc>
          <w:tcPr>
            <w:tcW w:w="8930" w:type="dxa"/>
          </w:tcPr>
          <w:p w14:paraId="1B2BEBEC" w14:textId="5D69DDD0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684E0F0" w14:textId="7F068051" w:rsidTr="00407C61">
        <w:tc>
          <w:tcPr>
            <w:tcW w:w="846" w:type="dxa"/>
          </w:tcPr>
          <w:p w14:paraId="61D8B2DC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51</w:t>
            </w:r>
          </w:p>
        </w:tc>
        <w:tc>
          <w:tcPr>
            <w:tcW w:w="8930" w:type="dxa"/>
          </w:tcPr>
          <w:p w14:paraId="515289FF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Российская экономика в условиях рынка</w:t>
            </w:r>
          </w:p>
        </w:tc>
        <w:tc>
          <w:tcPr>
            <w:tcW w:w="8930" w:type="dxa"/>
          </w:tcPr>
          <w:p w14:paraId="37759D7C" w14:textId="416F5705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41B6A602" w14:textId="362773D7" w:rsidTr="00407C61">
        <w:tc>
          <w:tcPr>
            <w:tcW w:w="846" w:type="dxa"/>
          </w:tcPr>
          <w:p w14:paraId="12B6473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52</w:t>
            </w:r>
          </w:p>
        </w:tc>
        <w:tc>
          <w:tcPr>
            <w:tcW w:w="8930" w:type="dxa"/>
          </w:tcPr>
          <w:p w14:paraId="75D684EE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Политическое развитие Российской Федерации в 1990-е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2293D81F" w14:textId="676A2837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3A4E42AF" w14:textId="1CD6EF03" w:rsidTr="00407C61">
        <w:tc>
          <w:tcPr>
            <w:tcW w:w="846" w:type="dxa"/>
          </w:tcPr>
          <w:p w14:paraId="170B64D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53</w:t>
            </w:r>
          </w:p>
        </w:tc>
        <w:tc>
          <w:tcPr>
            <w:tcW w:w="8930" w:type="dxa"/>
          </w:tcPr>
          <w:p w14:paraId="2B280B82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Межнациональные отношения и национальная политика в 1990-е гг.</w:t>
            </w:r>
          </w:p>
        </w:tc>
        <w:tc>
          <w:tcPr>
            <w:tcW w:w="8930" w:type="dxa"/>
          </w:tcPr>
          <w:p w14:paraId="7C9C0015" w14:textId="6E95B82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443C78E4" w14:textId="07BC161A" w:rsidTr="00407C61">
        <w:tc>
          <w:tcPr>
            <w:tcW w:w="846" w:type="dxa"/>
          </w:tcPr>
          <w:p w14:paraId="6760FFD9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54</w:t>
            </w:r>
          </w:p>
        </w:tc>
        <w:tc>
          <w:tcPr>
            <w:tcW w:w="8930" w:type="dxa"/>
          </w:tcPr>
          <w:p w14:paraId="0F442497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Повседневная жизнь в 1990-е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55A88948" w14:textId="00C742EF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FCDEA13" w14:textId="3DA784F2" w:rsidTr="00407C61">
        <w:tc>
          <w:tcPr>
            <w:tcW w:w="846" w:type="dxa"/>
          </w:tcPr>
          <w:p w14:paraId="5EF699F8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55</w:t>
            </w:r>
          </w:p>
        </w:tc>
        <w:tc>
          <w:tcPr>
            <w:tcW w:w="8930" w:type="dxa"/>
          </w:tcPr>
          <w:p w14:paraId="357DA273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Россия и мир. Внешняя политика Российской Федерации в 1990-е гг.</w:t>
            </w:r>
          </w:p>
        </w:tc>
        <w:tc>
          <w:tcPr>
            <w:tcW w:w="8930" w:type="dxa"/>
          </w:tcPr>
          <w:p w14:paraId="5EA40012" w14:textId="775F814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1B912AAF" w14:textId="54A3894E" w:rsidTr="00407C61">
        <w:tc>
          <w:tcPr>
            <w:tcW w:w="846" w:type="dxa"/>
          </w:tcPr>
          <w:p w14:paraId="09999BA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56</w:t>
            </w:r>
          </w:p>
        </w:tc>
        <w:tc>
          <w:tcPr>
            <w:tcW w:w="8930" w:type="dxa"/>
          </w:tcPr>
          <w:p w14:paraId="64F4BA04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Политические вызовы и новые приоритеты внутренней политики России в начале ХХI в</w:t>
            </w:r>
          </w:p>
        </w:tc>
        <w:tc>
          <w:tcPr>
            <w:tcW w:w="8930" w:type="dxa"/>
          </w:tcPr>
          <w:p w14:paraId="20D75C37" w14:textId="25F01C79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AB6433E" w14:textId="00F96C85" w:rsidTr="00407C61">
        <w:tc>
          <w:tcPr>
            <w:tcW w:w="846" w:type="dxa"/>
          </w:tcPr>
          <w:p w14:paraId="2B1F3F63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57</w:t>
            </w:r>
          </w:p>
        </w:tc>
        <w:tc>
          <w:tcPr>
            <w:tcW w:w="8930" w:type="dxa"/>
          </w:tcPr>
          <w:p w14:paraId="68CF7B33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Россия в 2008 – 2011 гг.</w:t>
            </w:r>
          </w:p>
        </w:tc>
        <w:tc>
          <w:tcPr>
            <w:tcW w:w="8930" w:type="dxa"/>
          </w:tcPr>
          <w:p w14:paraId="7BC4E92E" w14:textId="07812780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1EB8C963" w14:textId="4C3272C3" w:rsidTr="00407C61">
        <w:tc>
          <w:tcPr>
            <w:tcW w:w="846" w:type="dxa"/>
          </w:tcPr>
          <w:p w14:paraId="3D3E9B0F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58</w:t>
            </w:r>
          </w:p>
        </w:tc>
        <w:tc>
          <w:tcPr>
            <w:tcW w:w="8930" w:type="dxa"/>
          </w:tcPr>
          <w:p w14:paraId="25CF59E7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Социально-экономическое развитие России в начале ХХI в. Приоритетные национальные проекты.</w:t>
            </w:r>
          </w:p>
        </w:tc>
        <w:tc>
          <w:tcPr>
            <w:tcW w:w="8930" w:type="dxa"/>
          </w:tcPr>
          <w:p w14:paraId="46697B2E" w14:textId="00D50F4D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173CB244" w14:textId="57A77378" w:rsidTr="00407C61">
        <w:tc>
          <w:tcPr>
            <w:tcW w:w="846" w:type="dxa"/>
          </w:tcPr>
          <w:p w14:paraId="3212A5F8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59</w:t>
            </w:r>
          </w:p>
        </w:tc>
        <w:tc>
          <w:tcPr>
            <w:tcW w:w="8930" w:type="dxa"/>
          </w:tcPr>
          <w:p w14:paraId="1075EE1E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Культура, наука, спорт и общественная жизнь в 1990-х – начале 2020-х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4E05A1AD" w14:textId="08B8C07D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860E03E" w14:textId="491856F1" w:rsidTr="00407C61">
        <w:tc>
          <w:tcPr>
            <w:tcW w:w="846" w:type="dxa"/>
          </w:tcPr>
          <w:p w14:paraId="0E8FAB7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60</w:t>
            </w:r>
          </w:p>
        </w:tc>
        <w:tc>
          <w:tcPr>
            <w:tcW w:w="8930" w:type="dxa"/>
          </w:tcPr>
          <w:p w14:paraId="38B239D1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Культура, наука, спорт и общественная жизнь в 1990-х – начале 2020-х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45CC475F" w14:textId="32BD21C7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A208E03" w14:textId="48DAEFF6" w:rsidTr="00407C61">
        <w:tc>
          <w:tcPr>
            <w:tcW w:w="846" w:type="dxa"/>
          </w:tcPr>
          <w:p w14:paraId="278771C8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61</w:t>
            </w:r>
          </w:p>
        </w:tc>
        <w:tc>
          <w:tcPr>
            <w:tcW w:w="8930" w:type="dxa"/>
          </w:tcPr>
          <w:p w14:paraId="1224D588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Внешняя политика в начале ХХI в. Россия в современном мире</w:t>
            </w:r>
          </w:p>
        </w:tc>
        <w:tc>
          <w:tcPr>
            <w:tcW w:w="8930" w:type="dxa"/>
          </w:tcPr>
          <w:p w14:paraId="12349227" w14:textId="1CC58E46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6C2AFA4D" w14:textId="05D79739" w:rsidTr="00407C61">
        <w:tc>
          <w:tcPr>
            <w:tcW w:w="846" w:type="dxa"/>
          </w:tcPr>
          <w:p w14:paraId="3DF4C722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62</w:t>
            </w:r>
          </w:p>
        </w:tc>
        <w:tc>
          <w:tcPr>
            <w:tcW w:w="8930" w:type="dxa"/>
          </w:tcPr>
          <w:p w14:paraId="7288261C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Внешняя политика в начале ХХI в. Россия в современном мире</w:t>
            </w:r>
          </w:p>
        </w:tc>
        <w:tc>
          <w:tcPr>
            <w:tcW w:w="8930" w:type="dxa"/>
          </w:tcPr>
          <w:p w14:paraId="3AD109E6" w14:textId="61EFCD63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2BD990B4" w14:textId="00758C22" w:rsidTr="00407C61">
        <w:tc>
          <w:tcPr>
            <w:tcW w:w="846" w:type="dxa"/>
          </w:tcPr>
          <w:p w14:paraId="47D15F2C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63</w:t>
            </w:r>
          </w:p>
        </w:tc>
        <w:tc>
          <w:tcPr>
            <w:tcW w:w="8930" w:type="dxa"/>
          </w:tcPr>
          <w:p w14:paraId="463CF6EC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Россия в 2012 – начале 2020-х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388DA415" w14:textId="47A728C4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0410A24C" w14:textId="2CDC8828" w:rsidTr="00407C61">
        <w:tc>
          <w:tcPr>
            <w:tcW w:w="846" w:type="dxa"/>
          </w:tcPr>
          <w:p w14:paraId="5491227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64</w:t>
            </w:r>
          </w:p>
        </w:tc>
        <w:tc>
          <w:tcPr>
            <w:tcW w:w="8930" w:type="dxa"/>
          </w:tcPr>
          <w:p w14:paraId="5EE4A166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Россия сегодня. Специальная военная операция (СВО)</w:t>
            </w:r>
          </w:p>
        </w:tc>
        <w:tc>
          <w:tcPr>
            <w:tcW w:w="8930" w:type="dxa"/>
          </w:tcPr>
          <w:p w14:paraId="23603343" w14:textId="72D3C89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56B4498F" w14:textId="3C9B44D1" w:rsidTr="00407C61">
        <w:tc>
          <w:tcPr>
            <w:tcW w:w="846" w:type="dxa"/>
          </w:tcPr>
          <w:p w14:paraId="0D2EE1BA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65</w:t>
            </w:r>
          </w:p>
        </w:tc>
        <w:tc>
          <w:tcPr>
            <w:tcW w:w="8930" w:type="dxa"/>
          </w:tcPr>
          <w:p w14:paraId="5A96652D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Россия сегодня. Специальная военная операция (СВО)</w:t>
            </w:r>
          </w:p>
        </w:tc>
        <w:tc>
          <w:tcPr>
            <w:tcW w:w="8930" w:type="dxa"/>
          </w:tcPr>
          <w:p w14:paraId="2BABD799" w14:textId="41C3E79B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03EDBA8E" w14:textId="7A7AE1F8" w:rsidTr="00407C61">
        <w:tc>
          <w:tcPr>
            <w:tcW w:w="846" w:type="dxa"/>
          </w:tcPr>
          <w:p w14:paraId="5D76E776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66</w:t>
            </w:r>
          </w:p>
        </w:tc>
        <w:tc>
          <w:tcPr>
            <w:tcW w:w="8930" w:type="dxa"/>
          </w:tcPr>
          <w:p w14:paraId="359A8504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 xml:space="preserve">Наш край в 1992–2022 </w:t>
            </w:r>
            <w:proofErr w:type="spellStart"/>
            <w:r w:rsidRPr="00152A88">
              <w:t>гг</w:t>
            </w:r>
            <w:proofErr w:type="spellEnd"/>
          </w:p>
        </w:tc>
        <w:tc>
          <w:tcPr>
            <w:tcW w:w="8930" w:type="dxa"/>
          </w:tcPr>
          <w:p w14:paraId="573BDBAE" w14:textId="1399048C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4C3CEEB4" w14:textId="2E679454" w:rsidTr="00407C61">
        <w:tc>
          <w:tcPr>
            <w:tcW w:w="846" w:type="dxa"/>
          </w:tcPr>
          <w:p w14:paraId="521A93BB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67</w:t>
            </w:r>
          </w:p>
        </w:tc>
        <w:tc>
          <w:tcPr>
            <w:tcW w:w="8930" w:type="dxa"/>
          </w:tcPr>
          <w:p w14:paraId="60A244F9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930" w:type="dxa"/>
          </w:tcPr>
          <w:p w14:paraId="56B2267E" w14:textId="70501D2A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  <w:tr w:rsidR="00407C61" w:rsidRPr="00152A88" w14:paraId="7BF58F7D" w14:textId="0B7B90A9" w:rsidTr="00407C61">
        <w:tc>
          <w:tcPr>
            <w:tcW w:w="846" w:type="dxa"/>
          </w:tcPr>
          <w:p w14:paraId="589E5EF5" w14:textId="77777777" w:rsidR="00407C61" w:rsidRPr="00152A88" w:rsidRDefault="00407C61" w:rsidP="00407C61">
            <w:pPr>
              <w:spacing w:after="0"/>
              <w:ind w:right="40"/>
              <w:jc w:val="both"/>
            </w:pPr>
            <w:r w:rsidRPr="00152A88">
              <w:t>68</w:t>
            </w:r>
          </w:p>
        </w:tc>
        <w:tc>
          <w:tcPr>
            <w:tcW w:w="8930" w:type="dxa"/>
          </w:tcPr>
          <w:p w14:paraId="4EADC89A" w14:textId="77777777" w:rsidR="00407C61" w:rsidRPr="00152A88" w:rsidRDefault="00407C61" w:rsidP="00407C61">
            <w:pPr>
              <w:spacing w:after="0"/>
              <w:ind w:left="60"/>
              <w:jc w:val="both"/>
            </w:pPr>
            <w:r w:rsidRPr="00152A88">
              <w:t>Итоговый обобщающий урок по курсу «История России. 1945 год – начало ХХI века»</w:t>
            </w:r>
          </w:p>
        </w:tc>
        <w:tc>
          <w:tcPr>
            <w:tcW w:w="8930" w:type="dxa"/>
          </w:tcPr>
          <w:p w14:paraId="1E69518E" w14:textId="4C7BB7D6" w:rsidR="00407C61" w:rsidRPr="00152A88" w:rsidRDefault="00407C61" w:rsidP="00407C61">
            <w:pPr>
              <w:spacing w:after="0"/>
              <w:ind w:left="60"/>
              <w:jc w:val="both"/>
            </w:pPr>
            <w:r>
              <w:t>1</w:t>
            </w:r>
          </w:p>
        </w:tc>
      </w:tr>
    </w:tbl>
    <w:p w14:paraId="2D15E1EF" w14:textId="254C0259" w:rsidR="002C7846" w:rsidRPr="002C7846" w:rsidRDefault="002C7846" w:rsidP="002C7846">
      <w:pPr>
        <w:tabs>
          <w:tab w:val="left" w:pos="5988"/>
        </w:tabs>
      </w:pPr>
    </w:p>
    <w:sectPr w:rsidR="002C7846" w:rsidRPr="002C7846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CEFD" w14:textId="77777777" w:rsidR="003E7B9D" w:rsidRDefault="003E7B9D" w:rsidP="005E1B4E">
      <w:pPr>
        <w:spacing w:after="0"/>
      </w:pPr>
      <w:r>
        <w:separator/>
      </w:r>
    </w:p>
  </w:endnote>
  <w:endnote w:type="continuationSeparator" w:id="0">
    <w:p w14:paraId="2A75052F" w14:textId="77777777" w:rsidR="003E7B9D" w:rsidRDefault="003E7B9D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3AFE" w14:textId="77777777" w:rsidR="003E7B9D" w:rsidRDefault="003E7B9D" w:rsidP="005E1B4E">
      <w:pPr>
        <w:spacing w:after="0"/>
      </w:pPr>
      <w:r>
        <w:separator/>
      </w:r>
    </w:p>
  </w:footnote>
  <w:footnote w:type="continuationSeparator" w:id="0">
    <w:p w14:paraId="6CAE2F5E" w14:textId="77777777" w:rsidR="003E7B9D" w:rsidRDefault="003E7B9D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52A88"/>
    <w:rsid w:val="001D0351"/>
    <w:rsid w:val="002229AE"/>
    <w:rsid w:val="00226A96"/>
    <w:rsid w:val="00240F7C"/>
    <w:rsid w:val="0025608D"/>
    <w:rsid w:val="002C7846"/>
    <w:rsid w:val="002E0D84"/>
    <w:rsid w:val="00336FC1"/>
    <w:rsid w:val="003964F3"/>
    <w:rsid w:val="003E7B9D"/>
    <w:rsid w:val="00407C61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E310C"/>
    <w:rsid w:val="007F6DA2"/>
    <w:rsid w:val="008112D8"/>
    <w:rsid w:val="008A20FB"/>
    <w:rsid w:val="008B5056"/>
    <w:rsid w:val="008B5551"/>
    <w:rsid w:val="008E0B4E"/>
    <w:rsid w:val="008E64A6"/>
    <w:rsid w:val="00905616"/>
    <w:rsid w:val="00910568"/>
    <w:rsid w:val="009465CC"/>
    <w:rsid w:val="00977EEB"/>
    <w:rsid w:val="00990A29"/>
    <w:rsid w:val="009E7F3B"/>
    <w:rsid w:val="00A6082D"/>
    <w:rsid w:val="00AE5936"/>
    <w:rsid w:val="00BA14DD"/>
    <w:rsid w:val="00BD05F2"/>
    <w:rsid w:val="00BF1E21"/>
    <w:rsid w:val="00C32C2F"/>
    <w:rsid w:val="00C36281"/>
    <w:rsid w:val="00D01612"/>
    <w:rsid w:val="00D71F59"/>
    <w:rsid w:val="00DB5362"/>
    <w:rsid w:val="00DD11AE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8B5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uiPriority w:val="99"/>
    <w:rsid w:val="00226A96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</w:rPr>
  </w:style>
  <w:style w:type="paragraph" w:customStyle="1" w:styleId="h3">
    <w:name w:val="h3"/>
    <w:basedOn w:val="a"/>
    <w:uiPriority w:val="99"/>
    <w:rsid w:val="00226A96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sz w:val="22"/>
      <w:szCs w:val="22"/>
    </w:rPr>
  </w:style>
  <w:style w:type="table" w:customStyle="1" w:styleId="10">
    <w:name w:val="Сетка таблицы1"/>
    <w:basedOn w:val="a2"/>
    <w:next w:val="af0"/>
    <w:uiPriority w:val="59"/>
    <w:rsid w:val="00152A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13</cp:revision>
  <cp:lastPrinted>2019-09-30T16:16:00Z</cp:lastPrinted>
  <dcterms:created xsi:type="dcterms:W3CDTF">2023-01-13T06:47:00Z</dcterms:created>
  <dcterms:modified xsi:type="dcterms:W3CDTF">2023-10-01T20:20:00Z</dcterms:modified>
</cp:coreProperties>
</file>